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8B" w:rsidRPr="00AD2E8B" w:rsidRDefault="00AD2E8B" w:rsidP="00AD2E8B">
      <w:pPr>
        <w:spacing w:line="360" w:lineRule="auto"/>
        <w:ind w:firstLine="539"/>
        <w:jc w:val="center"/>
        <w:rPr>
          <w:rStyle w:val="2"/>
          <w:b/>
          <w:color w:val="000000"/>
        </w:rPr>
      </w:pPr>
      <w:r w:rsidRPr="00AD2E8B">
        <w:rPr>
          <w:rStyle w:val="2"/>
          <w:b/>
          <w:color w:val="000000"/>
        </w:rPr>
        <w:t xml:space="preserve">О </w:t>
      </w:r>
      <w:r w:rsidRPr="00AD2E8B">
        <w:rPr>
          <w:rStyle w:val="2"/>
          <w:b/>
          <w:color w:val="000000"/>
        </w:rPr>
        <w:t>поступлени</w:t>
      </w:r>
      <w:r w:rsidRPr="00AD2E8B">
        <w:rPr>
          <w:rStyle w:val="2"/>
          <w:b/>
          <w:color w:val="000000"/>
        </w:rPr>
        <w:t>и</w:t>
      </w:r>
      <w:r w:rsidRPr="00AD2E8B">
        <w:rPr>
          <w:rStyle w:val="2"/>
          <w:b/>
          <w:color w:val="000000"/>
        </w:rPr>
        <w:t xml:space="preserve"> в институты прокуратуры</w:t>
      </w:r>
    </w:p>
    <w:p w:rsidR="00AD2E8B" w:rsidRPr="00AD2E8B" w:rsidRDefault="00AD2E8B" w:rsidP="00AD2E8B">
      <w:pPr>
        <w:spacing w:line="360" w:lineRule="auto"/>
        <w:ind w:firstLine="539"/>
        <w:jc w:val="center"/>
        <w:rPr>
          <w:rStyle w:val="2"/>
          <w:b/>
          <w:color w:val="000000"/>
        </w:rPr>
      </w:pPr>
      <w:r w:rsidRPr="00AD2E8B">
        <w:rPr>
          <w:rStyle w:val="2"/>
          <w:b/>
          <w:color w:val="000000"/>
        </w:rPr>
        <w:t>(</w:t>
      </w:r>
      <w:r w:rsidRPr="00AD2E8B">
        <w:rPr>
          <w:rStyle w:val="2"/>
          <w:b/>
          <w:color w:val="000000"/>
        </w:rPr>
        <w:t>на целевые места, выделяемые Южной транс</w:t>
      </w:r>
      <w:bookmarkStart w:id="0" w:name="_GoBack"/>
      <w:bookmarkEnd w:id="0"/>
      <w:r w:rsidRPr="00AD2E8B">
        <w:rPr>
          <w:rStyle w:val="2"/>
          <w:b/>
          <w:color w:val="000000"/>
        </w:rPr>
        <w:t>портной прокуратуре</w:t>
      </w:r>
      <w:r w:rsidRPr="00AD2E8B">
        <w:rPr>
          <w:rStyle w:val="2"/>
          <w:b/>
          <w:color w:val="000000"/>
        </w:rPr>
        <w:t>)</w:t>
      </w:r>
    </w:p>
    <w:p w:rsidR="00AD2E8B" w:rsidRDefault="00AD2E8B" w:rsidP="00AD2E8B">
      <w:pPr>
        <w:spacing w:line="360" w:lineRule="auto"/>
        <w:ind w:firstLine="539"/>
        <w:jc w:val="both"/>
        <w:rPr>
          <w:sz w:val="28"/>
          <w:szCs w:val="28"/>
        </w:rPr>
      </w:pPr>
    </w:p>
    <w:p w:rsidR="00AD2E8B" w:rsidRPr="00AD2E8B" w:rsidRDefault="00AD2E8B" w:rsidP="00AD2E8B">
      <w:pPr>
        <w:spacing w:line="360" w:lineRule="auto"/>
        <w:ind w:firstLine="539"/>
        <w:jc w:val="both"/>
        <w:rPr>
          <w:sz w:val="28"/>
          <w:szCs w:val="28"/>
        </w:rPr>
      </w:pPr>
      <w:r w:rsidRPr="00AD2E8B">
        <w:rPr>
          <w:sz w:val="28"/>
          <w:szCs w:val="28"/>
        </w:rPr>
        <w:t>В соответствии с письмом Таганрогской транспортной прокуратуры от 07.02.2022 №6-2-2022/246 сообщаем следующее.</w:t>
      </w:r>
    </w:p>
    <w:p w:rsidR="00AD2E8B" w:rsidRPr="00AD2E8B" w:rsidRDefault="00AD2E8B" w:rsidP="00AD2E8B">
      <w:pPr>
        <w:pStyle w:val="20"/>
        <w:shd w:val="clear" w:color="auto" w:fill="auto"/>
        <w:spacing w:after="0" w:line="36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AD2E8B">
        <w:rPr>
          <w:rStyle w:val="2"/>
          <w:rFonts w:ascii="Times New Roman" w:hAnsi="Times New Roman" w:cs="Times New Roman"/>
          <w:color w:val="000000"/>
        </w:rPr>
        <w:t>Во исполнение приказов Генеральной прокуратуры Российской Федерации от 20.02.2013 № 80 «Об основных направлениях работы с кадрами в органах и учреждениях прокуратуры Российской Федерации», от 31.07.2020 № 399 «Об утверждении Положения об организации работы по обеспечению целевого обучения граждан в государственных образовательных организациях высшего образования и формы договора о целевом обучении по образовательной программе высшего образования», от 09.07.2019 № 474 «О системе подготовки</w:t>
      </w:r>
      <w:proofErr w:type="gramEnd"/>
      <w:r w:rsidRPr="00AD2E8B">
        <w:rPr>
          <w:rStyle w:val="2"/>
          <w:rFonts w:ascii="Times New Roman" w:hAnsi="Times New Roman" w:cs="Times New Roman"/>
          <w:color w:val="000000"/>
        </w:rPr>
        <w:t xml:space="preserve"> кадров, дополнительного профессионального образования работников органов и организаций прокуратуры Российской Федерации» Таганрогской транспортной прокуратурой на постоянной основе проводится работа по первичному отбору абитуриентов на целевые места, выделяемые Южной транспортной прокуратуре, для поступления в институты прокуратуры.</w:t>
      </w:r>
    </w:p>
    <w:p w:rsidR="00AD2E8B" w:rsidRPr="00AD2E8B" w:rsidRDefault="00AD2E8B" w:rsidP="00AD2E8B">
      <w:pPr>
        <w:pStyle w:val="20"/>
        <w:shd w:val="clear" w:color="auto" w:fill="auto"/>
        <w:spacing w:after="0" w:line="360" w:lineRule="auto"/>
        <w:ind w:firstLine="539"/>
        <w:jc w:val="both"/>
        <w:rPr>
          <w:rFonts w:ascii="Times New Roman" w:hAnsi="Times New Roman" w:cs="Times New Roman"/>
        </w:rPr>
      </w:pPr>
      <w:r w:rsidRPr="00AD2E8B">
        <w:rPr>
          <w:rStyle w:val="2"/>
          <w:rFonts w:ascii="Times New Roman" w:hAnsi="Times New Roman" w:cs="Times New Roman"/>
          <w:color w:val="000000"/>
        </w:rPr>
        <w:t>Основной задачей отбора является удовлетворение потребности в квалифицированных кадрах для прохождения службы в органах прокуратуры.</w:t>
      </w:r>
    </w:p>
    <w:p w:rsidR="00AD2E8B" w:rsidRPr="00AD2E8B" w:rsidRDefault="00AD2E8B" w:rsidP="00AD2E8B">
      <w:pPr>
        <w:pStyle w:val="20"/>
        <w:shd w:val="clear" w:color="auto" w:fill="auto"/>
        <w:spacing w:after="0" w:line="360" w:lineRule="auto"/>
        <w:ind w:firstLine="539"/>
        <w:jc w:val="both"/>
        <w:rPr>
          <w:rFonts w:ascii="Times New Roman" w:hAnsi="Times New Roman" w:cs="Times New Roman"/>
        </w:rPr>
      </w:pPr>
      <w:r w:rsidRPr="00AD2E8B">
        <w:rPr>
          <w:rStyle w:val="2"/>
          <w:rFonts w:ascii="Times New Roman" w:hAnsi="Times New Roman" w:cs="Times New Roman"/>
          <w:color w:val="000000"/>
        </w:rPr>
        <w:t>Кандидат в абитуриенты должен обладать необходимыми деловыми, моральными, нравственными качествами, положительно характеризоваться по месту учебы и месту жительства, желанием проходить службу в органах и учреждениях прокуратуры, быть годным по состоянию здоровья к данной службе.</w:t>
      </w:r>
    </w:p>
    <w:p w:rsidR="00AD2E8B" w:rsidRPr="00AD2E8B" w:rsidRDefault="00AD2E8B" w:rsidP="00AD2E8B">
      <w:pPr>
        <w:pStyle w:val="20"/>
        <w:shd w:val="clear" w:color="auto" w:fill="auto"/>
        <w:spacing w:after="0" w:line="36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AD2E8B">
        <w:rPr>
          <w:rStyle w:val="2"/>
          <w:rFonts w:ascii="Times New Roman" w:hAnsi="Times New Roman" w:cs="Times New Roman"/>
          <w:color w:val="000000"/>
        </w:rPr>
        <w:t xml:space="preserve">В ходе первичного отбора кандидатов в абитуриенты Таганрогским транспортным прокурором будут изучены документы кандидата, изъявившего желание поступить в институты прокуратуры Российской Федерации, а также проведено собеседование, в ходе которого будут </w:t>
      </w:r>
      <w:r w:rsidRPr="00AD2E8B">
        <w:rPr>
          <w:rStyle w:val="2"/>
          <w:rFonts w:ascii="Times New Roman" w:hAnsi="Times New Roman" w:cs="Times New Roman"/>
          <w:color w:val="000000"/>
        </w:rPr>
        <w:lastRenderedPageBreak/>
        <w:t>выясняться мотивы выбора кандидатом юридической специальности и желание работать в органах прокуратуры, склонность к изучению тех или иных предметов, другие параметры личности.</w:t>
      </w:r>
      <w:proofErr w:type="gramEnd"/>
    </w:p>
    <w:p w:rsidR="00AD2E8B" w:rsidRPr="00AD2E8B" w:rsidRDefault="00AD2E8B" w:rsidP="00AD2E8B">
      <w:pPr>
        <w:pStyle w:val="20"/>
        <w:shd w:val="clear" w:color="auto" w:fill="auto"/>
        <w:spacing w:after="0" w:line="360" w:lineRule="auto"/>
        <w:ind w:firstLine="539"/>
        <w:jc w:val="both"/>
        <w:rPr>
          <w:rStyle w:val="2"/>
          <w:rFonts w:ascii="Times New Roman" w:hAnsi="Times New Roman" w:cs="Times New Roman"/>
          <w:color w:val="000000"/>
        </w:rPr>
      </w:pPr>
      <w:r w:rsidRPr="00AD2E8B">
        <w:rPr>
          <w:rStyle w:val="2"/>
          <w:rFonts w:ascii="Times New Roman" w:hAnsi="Times New Roman" w:cs="Times New Roman"/>
          <w:color w:val="000000"/>
        </w:rPr>
        <w:t xml:space="preserve">По итогам изучения </w:t>
      </w:r>
      <w:r w:rsidRPr="00AD2E8B">
        <w:rPr>
          <w:rStyle w:val="212pt"/>
          <w:rFonts w:ascii="Times New Roman" w:hAnsi="Times New Roman" w:cs="Times New Roman"/>
          <w:color w:val="000000"/>
          <w:sz w:val="28"/>
          <w:szCs w:val="28"/>
        </w:rPr>
        <w:t xml:space="preserve">документов, проведения </w:t>
      </w:r>
      <w:r w:rsidRPr="00AD2E8B">
        <w:rPr>
          <w:rStyle w:val="2"/>
          <w:rFonts w:ascii="Times New Roman" w:hAnsi="Times New Roman" w:cs="Times New Roman"/>
          <w:color w:val="000000"/>
        </w:rPr>
        <w:t>собеседования и проверочных мероприятий Таганрогским транспортным прокурором принимается решение о допуске кандидата к дальнейшему прохождению испытаний и выдачи ему рекомендации.</w:t>
      </w:r>
    </w:p>
    <w:p w:rsidR="00AD2E8B" w:rsidRPr="00AD2E8B" w:rsidRDefault="00AD2E8B" w:rsidP="00AD2E8B">
      <w:pPr>
        <w:pStyle w:val="20"/>
        <w:shd w:val="clear" w:color="auto" w:fill="auto"/>
        <w:spacing w:after="0" w:line="360" w:lineRule="auto"/>
        <w:ind w:firstLine="539"/>
        <w:jc w:val="both"/>
        <w:rPr>
          <w:rStyle w:val="2"/>
          <w:rFonts w:ascii="Times New Roman" w:hAnsi="Times New Roman" w:cs="Times New Roman"/>
          <w:color w:val="000000"/>
        </w:rPr>
      </w:pPr>
      <w:r w:rsidRPr="00AD2E8B">
        <w:rPr>
          <w:rStyle w:val="2"/>
          <w:rFonts w:ascii="Times New Roman" w:hAnsi="Times New Roman" w:cs="Times New Roman"/>
          <w:color w:val="000000"/>
        </w:rPr>
        <w:t>В случае наличия кандидатов в абитуриенты в институты прокуратуры Российской Федерации, данные лица должны незамедлительно направлять в Таганрогскую транспортную прокуратуру  следующие документы:</w:t>
      </w:r>
    </w:p>
    <w:p w:rsidR="00AD2E8B" w:rsidRPr="00AD2E8B" w:rsidRDefault="00AD2E8B" w:rsidP="00AD2E8B">
      <w:pPr>
        <w:pStyle w:val="20"/>
        <w:numPr>
          <w:ilvl w:val="0"/>
          <w:numId w:val="1"/>
        </w:numPr>
        <w:shd w:val="clear" w:color="auto" w:fill="auto"/>
        <w:spacing w:after="0" w:line="360" w:lineRule="auto"/>
        <w:jc w:val="both"/>
        <w:rPr>
          <w:rStyle w:val="2"/>
          <w:rFonts w:ascii="Times New Roman" w:hAnsi="Times New Roman" w:cs="Times New Roman"/>
          <w:color w:val="000000"/>
        </w:rPr>
      </w:pPr>
      <w:r w:rsidRPr="00AD2E8B">
        <w:rPr>
          <w:rStyle w:val="2"/>
          <w:rFonts w:ascii="Times New Roman" w:hAnsi="Times New Roman" w:cs="Times New Roman"/>
          <w:color w:val="000000"/>
        </w:rPr>
        <w:t xml:space="preserve">предварительная характеристика направляемого лица; </w:t>
      </w:r>
    </w:p>
    <w:p w:rsidR="00AD2E8B" w:rsidRPr="00AD2E8B" w:rsidRDefault="00AD2E8B" w:rsidP="00AD2E8B">
      <w:pPr>
        <w:pStyle w:val="20"/>
        <w:numPr>
          <w:ilvl w:val="0"/>
          <w:numId w:val="1"/>
        </w:numPr>
        <w:shd w:val="clear" w:color="auto" w:fill="auto"/>
        <w:spacing w:after="0" w:line="360" w:lineRule="auto"/>
        <w:jc w:val="both"/>
        <w:rPr>
          <w:rStyle w:val="2"/>
          <w:rFonts w:ascii="Times New Roman" w:hAnsi="Times New Roman" w:cs="Times New Roman"/>
          <w:color w:val="000000"/>
        </w:rPr>
      </w:pPr>
      <w:r w:rsidRPr="00AD2E8B">
        <w:rPr>
          <w:rStyle w:val="2"/>
          <w:rFonts w:ascii="Times New Roman" w:hAnsi="Times New Roman" w:cs="Times New Roman"/>
          <w:color w:val="000000"/>
        </w:rPr>
        <w:t xml:space="preserve">ведомость успеваемости в 10 классе; </w:t>
      </w:r>
    </w:p>
    <w:p w:rsidR="00AD2E8B" w:rsidRPr="00AD2E8B" w:rsidRDefault="00AD2E8B" w:rsidP="00AD2E8B">
      <w:pPr>
        <w:pStyle w:val="20"/>
        <w:numPr>
          <w:ilvl w:val="0"/>
          <w:numId w:val="1"/>
        </w:numPr>
        <w:shd w:val="clear" w:color="auto" w:fill="auto"/>
        <w:spacing w:after="0" w:line="360" w:lineRule="auto"/>
        <w:jc w:val="both"/>
        <w:rPr>
          <w:rStyle w:val="2"/>
          <w:rFonts w:ascii="Times New Roman" w:hAnsi="Times New Roman" w:cs="Times New Roman"/>
          <w:color w:val="000000"/>
        </w:rPr>
      </w:pPr>
      <w:r w:rsidRPr="00AD2E8B">
        <w:rPr>
          <w:rStyle w:val="2"/>
          <w:rFonts w:ascii="Times New Roman" w:hAnsi="Times New Roman" w:cs="Times New Roman"/>
          <w:color w:val="000000"/>
        </w:rPr>
        <w:t xml:space="preserve">ведомость текущей успеваемости; </w:t>
      </w:r>
    </w:p>
    <w:p w:rsidR="00AD2E8B" w:rsidRPr="00AD2E8B" w:rsidRDefault="00AD2E8B" w:rsidP="00AD2E8B">
      <w:pPr>
        <w:pStyle w:val="20"/>
        <w:numPr>
          <w:ilvl w:val="0"/>
          <w:numId w:val="1"/>
        </w:numPr>
        <w:shd w:val="clear" w:color="auto" w:fill="auto"/>
        <w:spacing w:after="0" w:line="360" w:lineRule="auto"/>
        <w:jc w:val="both"/>
        <w:rPr>
          <w:rStyle w:val="2"/>
          <w:rFonts w:ascii="Times New Roman" w:hAnsi="Times New Roman" w:cs="Times New Roman"/>
          <w:color w:val="000000"/>
        </w:rPr>
      </w:pPr>
      <w:r w:rsidRPr="00AD2E8B">
        <w:rPr>
          <w:rStyle w:val="2"/>
          <w:rFonts w:ascii="Times New Roman" w:hAnsi="Times New Roman" w:cs="Times New Roman"/>
          <w:color w:val="000000"/>
        </w:rPr>
        <w:t xml:space="preserve">результаты пробного ЕГЭ по следующим предметам: русский язык, математика, история (при наличии), обществознание (при наличии); </w:t>
      </w:r>
    </w:p>
    <w:p w:rsidR="00AD2E8B" w:rsidRPr="00AD2E8B" w:rsidRDefault="00AD2E8B" w:rsidP="00AD2E8B">
      <w:pPr>
        <w:pStyle w:val="20"/>
        <w:numPr>
          <w:ilvl w:val="0"/>
          <w:numId w:val="1"/>
        </w:numPr>
        <w:shd w:val="clear" w:color="auto" w:fill="auto"/>
        <w:spacing w:after="0" w:line="360" w:lineRule="auto"/>
        <w:jc w:val="both"/>
        <w:rPr>
          <w:rFonts w:ascii="Times New Roman" w:hAnsi="Times New Roman" w:cs="Times New Roman"/>
        </w:rPr>
      </w:pPr>
      <w:r w:rsidRPr="00AD2E8B">
        <w:rPr>
          <w:rStyle w:val="2"/>
          <w:rFonts w:ascii="Times New Roman" w:hAnsi="Times New Roman" w:cs="Times New Roman"/>
          <w:color w:val="000000"/>
        </w:rPr>
        <w:t>копии грамот и дипломов по итогам участия в научно-общественных мероприятиях правовой направленности.</w:t>
      </w:r>
    </w:p>
    <w:p w:rsidR="00AD2E8B" w:rsidRPr="00AD2E8B" w:rsidRDefault="00AD2E8B" w:rsidP="00AD2E8B">
      <w:pPr>
        <w:spacing w:line="360" w:lineRule="auto"/>
        <w:ind w:firstLine="540"/>
        <w:jc w:val="both"/>
        <w:rPr>
          <w:sz w:val="28"/>
          <w:szCs w:val="28"/>
        </w:rPr>
      </w:pPr>
      <w:r w:rsidRPr="00AD2E8B">
        <w:rPr>
          <w:sz w:val="28"/>
          <w:szCs w:val="28"/>
        </w:rPr>
        <w:t xml:space="preserve">Контактные данные для связи и направления пакета документов: </w:t>
      </w:r>
      <w:r w:rsidRPr="00AD2E8B">
        <w:rPr>
          <w:rStyle w:val="2"/>
          <w:color w:val="000000"/>
        </w:rPr>
        <w:t xml:space="preserve">Таганрогская транспортная прокуратура, </w:t>
      </w:r>
      <w:r w:rsidRPr="00AD2E8B">
        <w:rPr>
          <w:rStyle w:val="3"/>
          <w:b w:val="0"/>
          <w:bCs w:val="0"/>
          <w:color w:val="000000"/>
          <w:sz w:val="28"/>
          <w:szCs w:val="28"/>
        </w:rPr>
        <w:t xml:space="preserve">347900, </w:t>
      </w:r>
      <w:r w:rsidRPr="00AD2E8B">
        <w:rPr>
          <w:rStyle w:val="2"/>
          <w:color w:val="000000"/>
        </w:rPr>
        <w:t xml:space="preserve">г. Таганрог, </w:t>
      </w:r>
      <w:r w:rsidRPr="00AD2E8B">
        <w:rPr>
          <w:rStyle w:val="3"/>
          <w:b w:val="0"/>
          <w:bCs w:val="0"/>
          <w:color w:val="000000"/>
          <w:sz w:val="28"/>
          <w:szCs w:val="28"/>
        </w:rPr>
        <w:t xml:space="preserve">пер. Итальянский, 6, тел./факс: (8-8634) 39-35-71, 39-35-72, </w:t>
      </w:r>
      <w:hyperlink r:id="rId6" w:history="1">
        <w:r w:rsidRPr="00AD2E8B">
          <w:rPr>
            <w:rStyle w:val="a3"/>
            <w:sz w:val="28"/>
            <w:szCs w:val="28"/>
            <w:lang w:val="en-US" w:eastAsia="en-US"/>
          </w:rPr>
          <w:t>taganrog</w:t>
        </w:r>
        <w:r w:rsidRPr="00AD2E8B">
          <w:rPr>
            <w:rStyle w:val="a3"/>
            <w:sz w:val="28"/>
            <w:szCs w:val="28"/>
            <w:lang w:eastAsia="en-US"/>
          </w:rPr>
          <w:t>_</w:t>
        </w:r>
        <w:r w:rsidRPr="00AD2E8B">
          <w:rPr>
            <w:rStyle w:val="a3"/>
            <w:sz w:val="28"/>
            <w:szCs w:val="28"/>
            <w:lang w:val="en-US" w:eastAsia="en-US"/>
          </w:rPr>
          <w:t>prok</w:t>
        </w:r>
        <w:r w:rsidRPr="00AD2E8B">
          <w:rPr>
            <w:rStyle w:val="a3"/>
            <w:sz w:val="28"/>
            <w:szCs w:val="28"/>
            <w:lang w:eastAsia="en-US"/>
          </w:rPr>
          <w:t>@</w:t>
        </w:r>
        <w:r w:rsidRPr="00AD2E8B">
          <w:rPr>
            <w:rStyle w:val="a3"/>
            <w:sz w:val="28"/>
            <w:szCs w:val="28"/>
            <w:lang w:val="en-US" w:eastAsia="en-US"/>
          </w:rPr>
          <w:t>donpac</w:t>
        </w:r>
        <w:r w:rsidRPr="00AD2E8B">
          <w:rPr>
            <w:rStyle w:val="a3"/>
            <w:sz w:val="28"/>
            <w:szCs w:val="28"/>
            <w:lang w:eastAsia="en-US"/>
          </w:rPr>
          <w:t>.</w:t>
        </w:r>
        <w:r w:rsidRPr="00AD2E8B">
          <w:rPr>
            <w:rStyle w:val="a3"/>
            <w:sz w:val="28"/>
            <w:szCs w:val="28"/>
            <w:lang w:val="en-US" w:eastAsia="en-US"/>
          </w:rPr>
          <w:t>ru</w:t>
        </w:r>
      </w:hyperlink>
      <w:r w:rsidRPr="00AD2E8B">
        <w:rPr>
          <w:rStyle w:val="3"/>
          <w:b w:val="0"/>
          <w:bCs w:val="0"/>
          <w:color w:val="000000"/>
          <w:sz w:val="28"/>
          <w:szCs w:val="28"/>
        </w:rPr>
        <w:t xml:space="preserve">. </w:t>
      </w:r>
    </w:p>
    <w:p w:rsidR="00FE601D" w:rsidRPr="00AD2E8B" w:rsidRDefault="00FE601D">
      <w:pPr>
        <w:rPr>
          <w:sz w:val="28"/>
          <w:szCs w:val="28"/>
        </w:rPr>
      </w:pPr>
    </w:p>
    <w:sectPr w:rsidR="00FE601D" w:rsidRPr="00AD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F0BCF"/>
    <w:multiLevelType w:val="hybridMultilevel"/>
    <w:tmpl w:val="4D1ED71E"/>
    <w:lvl w:ilvl="0" w:tplc="338841A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8B"/>
    <w:rsid w:val="000D2365"/>
    <w:rsid w:val="00247C54"/>
    <w:rsid w:val="0060793D"/>
    <w:rsid w:val="00A24AA9"/>
    <w:rsid w:val="00A25059"/>
    <w:rsid w:val="00AD2E8B"/>
    <w:rsid w:val="00B94837"/>
    <w:rsid w:val="00D55CA2"/>
    <w:rsid w:val="00E44B28"/>
    <w:rsid w:val="00E57B90"/>
    <w:rsid w:val="00F109DD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2E8B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AD2E8B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uiPriority w:val="99"/>
    <w:rsid w:val="00AD2E8B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D2E8B"/>
    <w:pPr>
      <w:widowControl w:val="0"/>
      <w:shd w:val="clear" w:color="auto" w:fill="FFFFFF"/>
      <w:spacing w:after="60" w:line="274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uiPriority w:val="99"/>
    <w:rsid w:val="00AD2E8B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D2E8B"/>
    <w:pPr>
      <w:widowControl w:val="0"/>
      <w:shd w:val="clear" w:color="auto" w:fill="FFFFFF"/>
      <w:spacing w:before="180" w:after="180" w:line="22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2E8B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AD2E8B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uiPriority w:val="99"/>
    <w:rsid w:val="00AD2E8B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D2E8B"/>
    <w:pPr>
      <w:widowControl w:val="0"/>
      <w:shd w:val="clear" w:color="auto" w:fill="FFFFFF"/>
      <w:spacing w:after="60" w:line="274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uiPriority w:val="99"/>
    <w:rsid w:val="00AD2E8B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D2E8B"/>
    <w:pPr>
      <w:widowControl w:val="0"/>
      <w:shd w:val="clear" w:color="auto" w:fill="FFFFFF"/>
      <w:spacing w:before="180" w:after="180" w:line="22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ganrog_prok@donp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 5</cp:lastModifiedBy>
  <cp:revision>1</cp:revision>
  <dcterms:created xsi:type="dcterms:W3CDTF">2022-02-09T08:12:00Z</dcterms:created>
  <dcterms:modified xsi:type="dcterms:W3CDTF">2022-02-09T08:16:00Z</dcterms:modified>
</cp:coreProperties>
</file>