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7D" w:rsidRDefault="00F4507D" w:rsidP="00F4507D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34"/>
          <w:szCs w:val="34"/>
        </w:rPr>
        <w:t xml:space="preserve">Образовательные ресурсы, используемые учителями МБОУ </w:t>
      </w:r>
      <w:proofErr w:type="spellStart"/>
      <w:r>
        <w:rPr>
          <w:rFonts w:ascii="Verdana" w:hAnsi="Verdana"/>
          <w:b/>
          <w:bCs/>
          <w:color w:val="000000"/>
          <w:sz w:val="34"/>
          <w:szCs w:val="34"/>
        </w:rPr>
        <w:t>Ясиновской</w:t>
      </w:r>
      <w:proofErr w:type="spellEnd"/>
      <w:r>
        <w:rPr>
          <w:rFonts w:ascii="Verdana" w:hAnsi="Verdana"/>
          <w:b/>
          <w:bCs/>
          <w:color w:val="000000"/>
          <w:sz w:val="34"/>
          <w:szCs w:val="34"/>
        </w:rPr>
        <w:t xml:space="preserve"> СОШ  для организации  образовательного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000000"/>
          <w:sz w:val="34"/>
          <w:szCs w:val="34"/>
        </w:rPr>
        <w:t>процесса на основе дистанционного взаимодействия </w:t>
      </w:r>
      <w:proofErr w:type="gramStart"/>
      <w:r>
        <w:rPr>
          <w:rFonts w:ascii="Verdana" w:hAnsi="Verdana"/>
          <w:b/>
          <w:bCs/>
          <w:color w:val="000000"/>
          <w:sz w:val="34"/>
          <w:szCs w:val="34"/>
        </w:rPr>
        <w:t>с</w:t>
      </w:r>
      <w:proofErr w:type="gramEnd"/>
      <w:r>
        <w:rPr>
          <w:rFonts w:ascii="Verdana" w:hAnsi="Verdana"/>
          <w:b/>
          <w:bCs/>
          <w:color w:val="000000"/>
          <w:sz w:val="34"/>
          <w:szCs w:val="34"/>
        </w:rPr>
        <w:t xml:space="preserve"> обучающимися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60"/>
        <w:gridCol w:w="6003"/>
      </w:tblGrid>
      <w:tr w:rsidR="00F4507D" w:rsidRPr="00F4507D" w:rsidTr="00F4507D">
        <w:trPr>
          <w:tblHeader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Название ресурса с активной ссылкой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</w:t>
            </w:r>
          </w:p>
        </w:tc>
      </w:tr>
      <w:tr w:rsidR="00F4507D" w:rsidRPr="00F4507D" w:rsidTr="00F4507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82A64" w:rsidP="00F45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4" w:history="1">
              <w:r w:rsidR="00F4507D" w:rsidRPr="00F4507D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CD"/>
                  <w:sz w:val="27"/>
                  <w:u w:val="single"/>
                  <w:lang w:eastAsia="ru-RU"/>
                </w:rPr>
                <w:t>«Российская электронная школа»</w:t>
              </w:r>
            </w:hyperlink>
            <w:r w:rsidR="00F4507D" w:rsidRPr="00F4507D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На портале РЭШ представлены рабочие программы по каждому предмету, календарное и тематическое планирование, конспекты     </w:t>
            </w:r>
          </w:p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уроков и дополнительные материалы по теме, например, виртуальные лабораторные работы, которые позволят наблюдать</w:t>
            </w:r>
          </w:p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действие тех законов, о которых рассказывают в классе.</w:t>
            </w:r>
          </w:p>
        </w:tc>
      </w:tr>
      <w:tr w:rsidR="00F4507D" w:rsidRPr="00F4507D" w:rsidTr="00F4507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7"/>
                <w:szCs w:val="27"/>
                <w:lang w:val="en-US" w:eastAsia="ru-RU"/>
              </w:rPr>
              <w:t>"</w:t>
            </w:r>
            <w:hyperlink r:id="rId5" w:history="1">
              <w:r w:rsidRPr="00F4507D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CD"/>
                  <w:sz w:val="27"/>
                  <w:u w:val="single"/>
                  <w:lang w:val="en-US" w:eastAsia="ru-RU"/>
                </w:rPr>
                <w:t>LECTA</w:t>
              </w:r>
            </w:hyperlink>
            <w:r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7"/>
                <w:szCs w:val="27"/>
                <w:lang w:val="en-US"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Платформа корпорации «Российский учебник», сочетающая в себе обеспечение учащихся учебными материалами </w:t>
            </w:r>
            <w:proofErr w:type="gramStart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электронной</w:t>
            </w:r>
          </w:p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форме, инструментами контроля эффективности процесса </w:t>
            </w:r>
            <w:proofErr w:type="gramStart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обучения, тренажеров по подготовке</w:t>
            </w:r>
            <w:proofErr w:type="gramEnd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в ГИА, аудио- и видео-</w:t>
            </w:r>
          </w:p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приложений, интерактивных атласов и др.</w:t>
            </w:r>
          </w:p>
        </w:tc>
      </w:tr>
      <w:tr w:rsidR="00F4507D" w:rsidRPr="00F4507D" w:rsidTr="00F4507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7"/>
                <w:szCs w:val="27"/>
                <w:lang w:eastAsia="ru-RU"/>
              </w:rPr>
              <w:t>"</w:t>
            </w:r>
            <w:proofErr w:type="spellStart"/>
            <w:r w:rsidR="00F82A64"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fldChar w:fldCharType="begin"/>
            </w:r>
            <w:r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instrText xml:space="preserve"> HYPERLINK "https://education.yandex.ru/home/" </w:instrText>
            </w:r>
            <w:r w:rsidR="00F82A64"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fldChar w:fldCharType="separate"/>
            </w:r>
            <w:r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7"/>
                <w:u w:val="single"/>
                <w:lang w:eastAsia="ru-RU"/>
              </w:rPr>
              <w:t>Яндекс</w:t>
            </w:r>
            <w:proofErr w:type="spellEnd"/>
            <w:r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7"/>
                <w:u w:val="single"/>
                <w:lang w:eastAsia="ru-RU"/>
              </w:rPr>
              <w:t xml:space="preserve"> учебник</w:t>
            </w:r>
            <w:r w:rsidR="00F82A64"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fldChar w:fldCharType="end"/>
            </w:r>
            <w:r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Это сервис с заданиями по русскому языку и математике для начальной школы с автоматической проверкой ответов</w:t>
            </w:r>
          </w:p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и мгновенной обратной связью для учеников.</w:t>
            </w:r>
          </w:p>
        </w:tc>
      </w:tr>
      <w:tr w:rsidR="00F4507D" w:rsidRPr="00F4507D" w:rsidTr="00F4507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7"/>
                <w:lang w:eastAsia="ru-RU"/>
              </w:rPr>
              <w:t>"</w:t>
            </w:r>
            <w:hyperlink r:id="rId6" w:history="1">
              <w:r w:rsidRPr="00F4507D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CD"/>
                  <w:sz w:val="27"/>
                  <w:u w:val="single"/>
                  <w:lang w:eastAsia="ru-RU"/>
                </w:rPr>
                <w:t>Просвещение</w:t>
              </w:r>
            </w:hyperlink>
            <w:r w:rsidRPr="00F4507D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7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Предоставляет бесплатный доступ к электронным версиям учебно-</w:t>
            </w: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методических комплексов и сервисам цифровой</w:t>
            </w:r>
          </w:p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образовательной среды </w:t>
            </w:r>
            <w:proofErr w:type="spellStart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Skyes</w:t>
            </w:r>
            <w:proofErr w:type="spellEnd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 Доступ распространяется на сам учебник и специальные тренажеры для отработки</w:t>
            </w:r>
          </w:p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и закрепления полученных знаний, инструкции для комфортного использования и интеграции цифровых решений</w:t>
            </w:r>
          </w:p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 образовательный процесс.</w:t>
            </w:r>
          </w:p>
        </w:tc>
      </w:tr>
      <w:tr w:rsidR="00F4507D" w:rsidRPr="00F4507D" w:rsidTr="00F4507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82A64" w:rsidP="00F450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="00F4507D" w:rsidRPr="00F4507D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CD"/>
                  <w:sz w:val="27"/>
                  <w:u w:val="single"/>
                  <w:lang w:eastAsia="ru-RU"/>
                </w:rPr>
                <w:t>Российская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Сайт Российской государственной детской библиотеки с возможностью доступа к неограниченному количеству книг.</w:t>
            </w:r>
          </w:p>
        </w:tc>
      </w:tr>
      <w:tr w:rsidR="00F4507D" w:rsidRPr="00F4507D" w:rsidTr="00F4507D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82A64" w:rsidP="00F4507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F4507D" w:rsidRPr="00F4507D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CD"/>
                  <w:sz w:val="27"/>
                  <w:u w:val="single"/>
                  <w:lang w:eastAsia="ru-RU"/>
                </w:rPr>
                <w:t>ФГБУ "Федеральный институт</w:t>
              </w:r>
            </w:hyperlink>
          </w:p>
          <w:p w:rsidR="00F4507D" w:rsidRPr="00F4507D" w:rsidRDefault="00F82A64" w:rsidP="00F4507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F4507D" w:rsidRPr="00F4507D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CD"/>
                  <w:sz w:val="27"/>
                  <w:u w:val="single"/>
                  <w:lang w:eastAsia="ru-RU"/>
                </w:rPr>
                <w:t>педагогических измерений"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На сайте ФГБУ</w:t>
            </w:r>
            <w:proofErr w:type="gramStart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"Ф</w:t>
            </w:r>
            <w:proofErr w:type="gramEnd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едерального института педагогических измерений" опубликованы демонстрационные варианты</w:t>
            </w:r>
          </w:p>
          <w:p w:rsidR="00F4507D" w:rsidRPr="00F4507D" w:rsidRDefault="00F4507D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контрольно-измерительных материалов по всем предметам. Кроме того, размещен открытый банк </w:t>
            </w:r>
            <w:proofErr w:type="spellStart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заданий</w:t>
            </w:r>
            <w:proofErr w:type="gramStart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,г</w:t>
            </w:r>
            <w:proofErr w:type="gramEnd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де</w:t>
            </w:r>
            <w:proofErr w:type="spellEnd"/>
            <w:r w:rsidRPr="00F4507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приведено большое количество заданий, используемых при составлении вариантов КИМ по всем учебным предметам.</w:t>
            </w:r>
          </w:p>
        </w:tc>
      </w:tr>
      <w:tr w:rsidR="00031BCB" w:rsidRPr="00F4507D" w:rsidTr="00031BCB">
        <w:trPr>
          <w:trHeight w:val="296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BCB" w:rsidRPr="00031BCB" w:rsidRDefault="00031BCB" w:rsidP="00F4507D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hyperlink r:id="rId10" w:history="1">
              <w:r w:rsidRPr="00031BCB">
                <w:rPr>
                  <w:rStyle w:val="a4"/>
                  <w:rFonts w:ascii="Verdana" w:hAnsi="Verdana"/>
                  <w:b/>
                  <w:sz w:val="24"/>
                  <w:szCs w:val="24"/>
                </w:rPr>
                <w:t>https://interneturok.ru</w:t>
              </w:r>
            </w:hyperlink>
          </w:p>
          <w:p w:rsidR="00031BCB" w:rsidRDefault="00031BCB" w:rsidP="00F4507D">
            <w:pPr>
              <w:spacing w:before="100" w:beforeAutospacing="1" w:after="100" w:afterAutospacing="1" w:line="240" w:lineRule="auto"/>
              <w:jc w:val="center"/>
            </w:pPr>
          </w:p>
          <w:p w:rsidR="00031BCB" w:rsidRDefault="00031BCB" w:rsidP="00F4507D">
            <w:pPr>
              <w:spacing w:before="100" w:beforeAutospacing="1" w:after="100" w:afterAutospacing="1" w:line="240" w:lineRule="auto"/>
              <w:jc w:val="center"/>
            </w:pPr>
          </w:p>
          <w:p w:rsidR="00031BCB" w:rsidRDefault="00031BCB" w:rsidP="00F4507D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BCB" w:rsidRPr="00031BCB" w:rsidRDefault="00031BCB" w:rsidP="00031BCB">
            <w:pPr>
              <w:rPr>
                <w:sz w:val="32"/>
                <w:szCs w:val="32"/>
              </w:rPr>
            </w:pPr>
            <w:r w:rsidRPr="00031BCB">
              <w:rPr>
                <w:sz w:val="32"/>
                <w:szCs w:val="32"/>
              </w:rPr>
              <w:t xml:space="preserve">Все предметы школьной программы с 1 по 11 класс. </w:t>
            </w:r>
            <w:proofErr w:type="gramStart"/>
            <w:r w:rsidRPr="00031BCB">
              <w:rPr>
                <w:sz w:val="32"/>
                <w:szCs w:val="32"/>
              </w:rPr>
              <w:t>Бесплатные</w:t>
            </w:r>
            <w:proofErr w:type="gramEnd"/>
            <w:r w:rsidRPr="00031BCB">
              <w:rPr>
                <w:sz w:val="32"/>
                <w:szCs w:val="32"/>
              </w:rPr>
              <w:t xml:space="preserve"> </w:t>
            </w:r>
            <w:proofErr w:type="spellStart"/>
            <w:r w:rsidRPr="00031BCB">
              <w:rPr>
                <w:sz w:val="32"/>
                <w:szCs w:val="32"/>
              </w:rPr>
              <w:t>видеоуроки</w:t>
            </w:r>
            <w:proofErr w:type="spellEnd"/>
            <w:r w:rsidRPr="00031BCB">
              <w:rPr>
                <w:sz w:val="32"/>
                <w:szCs w:val="32"/>
              </w:rPr>
              <w:t xml:space="preserve"> в </w:t>
            </w:r>
            <w:proofErr w:type="spellStart"/>
            <w:r w:rsidRPr="00031BCB">
              <w:rPr>
                <w:sz w:val="32"/>
                <w:szCs w:val="32"/>
              </w:rPr>
              <w:t>онлайн</w:t>
            </w:r>
            <w:proofErr w:type="spellEnd"/>
            <w:r w:rsidRPr="00031BCB">
              <w:rPr>
                <w:sz w:val="32"/>
                <w:szCs w:val="32"/>
              </w:rPr>
              <w:t xml:space="preserve"> доступе</w:t>
            </w:r>
          </w:p>
          <w:p w:rsidR="00031BCB" w:rsidRPr="00F4507D" w:rsidRDefault="00031BCB" w:rsidP="00F4507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97BC4" w:rsidRDefault="00297BC4" w:rsidP="00031BCB"/>
    <w:sectPr w:rsidR="00297BC4" w:rsidSect="0029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507D"/>
    <w:rsid w:val="00031BCB"/>
    <w:rsid w:val="002116AB"/>
    <w:rsid w:val="00297BC4"/>
    <w:rsid w:val="00F4507D"/>
    <w:rsid w:val="00F8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507D"/>
    <w:rPr>
      <w:color w:val="0000FF"/>
      <w:u w:val="single"/>
    </w:rPr>
  </w:style>
  <w:style w:type="character" w:styleId="a5">
    <w:name w:val="Strong"/>
    <w:basedOn w:val="a0"/>
    <w:uiPriority w:val="22"/>
    <w:qFormat/>
    <w:rsid w:val="00F4507D"/>
    <w:rPr>
      <w:b/>
      <w:bCs/>
    </w:rPr>
  </w:style>
  <w:style w:type="character" w:styleId="a6">
    <w:name w:val="Emphasis"/>
    <w:basedOn w:val="a0"/>
    <w:uiPriority w:val="20"/>
    <w:qFormat/>
    <w:rsid w:val="00F450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content/otkrytyy-bank-zadaniy-e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.rgdb.ru/xmlu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prosv.ru/?utm_source=ePochta%20Mailer&amp;utm_medium=email&amp;utm_term=&amp;utm_content=&amp;utm_campaign=asap_f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uchebnik.ru/" TargetMode="External"/><Relationship Id="rId10" Type="http://schemas.openxmlformats.org/officeDocument/2006/relationships/hyperlink" Target="https://interneturok.ru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fipi.ru/content/otkrytyy-bank-zadaniy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2020-05-07T19:38:00Z</dcterms:created>
  <dcterms:modified xsi:type="dcterms:W3CDTF">2020-05-07T19:58:00Z</dcterms:modified>
</cp:coreProperties>
</file>