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8E4" w:rsidRDefault="00C438E4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bookmarkStart w:id="0" w:name="_GoBack"/>
      <w:bookmarkEnd w:id="0"/>
      <w:r>
        <w:rPr>
          <w:rFonts w:ascii="Times New Roman" w:hAnsi="Times New Roman"/>
          <w:color w:val="auto"/>
          <w:sz w:val="24"/>
        </w:rPr>
        <w:t>Приложение</w:t>
      </w:r>
    </w:p>
    <w:p w:rsidR="003A2569" w:rsidRPr="004913B1" w:rsidRDefault="0051137B" w:rsidP="00C438E4">
      <w:pPr>
        <w:widowControl w:val="0"/>
        <w:spacing w:line="276" w:lineRule="auto"/>
        <w:jc w:val="right"/>
        <w:rPr>
          <w:rFonts w:ascii="Times New Roman" w:hAnsi="Times New Roman"/>
          <w:color w:val="auto"/>
          <w:sz w:val="24"/>
        </w:rPr>
      </w:pPr>
      <w:r w:rsidRPr="004913B1">
        <w:rPr>
          <w:rFonts w:ascii="Times New Roman" w:hAnsi="Times New Roman"/>
          <w:color w:val="auto"/>
          <w:sz w:val="24"/>
        </w:rPr>
        <w:t xml:space="preserve">к приказу от </w:t>
      </w:r>
      <w:r w:rsidR="00CD361B" w:rsidRPr="004913B1">
        <w:rPr>
          <w:rFonts w:ascii="Times New Roman" w:hAnsi="Times New Roman"/>
          <w:color w:val="auto"/>
          <w:sz w:val="24"/>
          <w:u w:val="single"/>
        </w:rPr>
        <w:t>0</w:t>
      </w:r>
      <w:r w:rsidR="004913B1" w:rsidRPr="004913B1">
        <w:rPr>
          <w:rFonts w:ascii="Times New Roman" w:hAnsi="Times New Roman"/>
          <w:color w:val="auto"/>
          <w:sz w:val="24"/>
          <w:u w:val="single"/>
        </w:rPr>
        <w:t>1</w:t>
      </w:r>
      <w:r w:rsidR="00CD361B" w:rsidRPr="004913B1">
        <w:rPr>
          <w:rFonts w:ascii="Times New Roman" w:hAnsi="Times New Roman"/>
          <w:color w:val="auto"/>
          <w:sz w:val="24"/>
          <w:u w:val="single"/>
        </w:rPr>
        <w:t>.09.202</w:t>
      </w:r>
      <w:r w:rsidR="004913B1" w:rsidRPr="004913B1">
        <w:rPr>
          <w:rFonts w:ascii="Times New Roman" w:hAnsi="Times New Roman"/>
          <w:color w:val="auto"/>
          <w:sz w:val="24"/>
          <w:u w:val="single"/>
        </w:rPr>
        <w:t>3</w:t>
      </w:r>
      <w:r w:rsidRPr="004913B1">
        <w:rPr>
          <w:rFonts w:ascii="Times New Roman" w:hAnsi="Times New Roman"/>
          <w:color w:val="auto"/>
          <w:sz w:val="24"/>
        </w:rPr>
        <w:t xml:space="preserve"> № </w:t>
      </w:r>
      <w:r w:rsidR="00CD361B" w:rsidRPr="004913B1">
        <w:rPr>
          <w:rFonts w:ascii="Times New Roman" w:hAnsi="Times New Roman"/>
          <w:color w:val="auto"/>
          <w:sz w:val="24"/>
          <w:u w:val="single"/>
        </w:rPr>
        <w:t>1</w:t>
      </w:r>
      <w:r w:rsidR="004913B1">
        <w:rPr>
          <w:rFonts w:ascii="Times New Roman" w:hAnsi="Times New Roman"/>
          <w:color w:val="auto"/>
          <w:sz w:val="24"/>
          <w:u w:val="single"/>
        </w:rPr>
        <w:t>6</w:t>
      </w:r>
      <w:r w:rsidR="004913B1" w:rsidRPr="004913B1">
        <w:rPr>
          <w:rFonts w:ascii="Times New Roman" w:hAnsi="Times New Roman"/>
          <w:color w:val="auto"/>
          <w:sz w:val="24"/>
          <w:u w:val="single"/>
        </w:rPr>
        <w:t>1-ОД</w:t>
      </w:r>
    </w:p>
    <w:p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ЕДИНЫЙ ГРАФИК оценочных процедур</w:t>
      </w:r>
    </w:p>
    <w:p w:rsidR="0073131D" w:rsidRPr="0073131D" w:rsidRDefault="0073131D" w:rsidP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  <w:u w:val="single"/>
        </w:rPr>
      </w:pPr>
      <w:r w:rsidRPr="0073131D">
        <w:rPr>
          <w:rFonts w:ascii="Times New Roman" w:hAnsi="Times New Roman"/>
          <w:b/>
          <w:sz w:val="32"/>
          <w:u w:val="single"/>
        </w:rPr>
        <w:t xml:space="preserve">МБОУ Ясиновская СОШ им. 30-й </w:t>
      </w:r>
      <w:proofErr w:type="spellStart"/>
      <w:r w:rsidRPr="0073131D">
        <w:rPr>
          <w:rFonts w:ascii="Times New Roman" w:hAnsi="Times New Roman"/>
          <w:b/>
          <w:sz w:val="32"/>
          <w:u w:val="single"/>
        </w:rPr>
        <w:t>гв</w:t>
      </w:r>
      <w:proofErr w:type="spellEnd"/>
      <w:r w:rsidRPr="0073131D">
        <w:rPr>
          <w:rFonts w:ascii="Times New Roman" w:hAnsi="Times New Roman"/>
          <w:b/>
          <w:sz w:val="32"/>
          <w:u w:val="single"/>
        </w:rPr>
        <w:t>.</w:t>
      </w:r>
      <w:r w:rsidR="004913B1">
        <w:rPr>
          <w:rFonts w:ascii="Times New Roman" w:hAnsi="Times New Roman"/>
          <w:b/>
          <w:sz w:val="32"/>
          <w:u w:val="single"/>
        </w:rPr>
        <w:t xml:space="preserve"> </w:t>
      </w:r>
      <w:r w:rsidRPr="0073131D">
        <w:rPr>
          <w:rFonts w:ascii="Times New Roman" w:hAnsi="Times New Roman"/>
          <w:b/>
          <w:sz w:val="32"/>
          <w:u w:val="single"/>
        </w:rPr>
        <w:t xml:space="preserve">Иркутско-Пинской дивизии </w:t>
      </w:r>
    </w:p>
    <w:p w:rsidR="003A2569" w:rsidRDefault="0073131D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32"/>
        </w:rPr>
        <w:t>(</w:t>
      </w:r>
      <w:r w:rsidR="0051137B">
        <w:rPr>
          <w:rFonts w:ascii="Times New Roman" w:hAnsi="Times New Roman"/>
          <w:sz w:val="32"/>
        </w:rPr>
        <w:t>наименование общеобразовательной организации</w:t>
      </w:r>
      <w:r w:rsidR="0051137B">
        <w:rPr>
          <w:rFonts w:ascii="Times New Roman" w:hAnsi="Times New Roman"/>
          <w:b/>
          <w:sz w:val="32"/>
        </w:rPr>
        <w:t>)</w:t>
      </w:r>
    </w:p>
    <w:p w:rsidR="003A2569" w:rsidRDefault="0051137B">
      <w:pPr>
        <w:widowControl w:val="0"/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на I полугодие 202</w:t>
      </w:r>
      <w:r w:rsidR="00334F77">
        <w:rPr>
          <w:rFonts w:ascii="Times New Roman" w:hAnsi="Times New Roman"/>
          <w:b/>
          <w:sz w:val="32"/>
        </w:rPr>
        <w:t>3</w:t>
      </w:r>
      <w:r>
        <w:rPr>
          <w:rFonts w:ascii="Times New Roman" w:hAnsi="Times New Roman"/>
          <w:b/>
          <w:sz w:val="32"/>
        </w:rPr>
        <w:t>-202</w:t>
      </w:r>
      <w:r w:rsidR="00334F77">
        <w:rPr>
          <w:rFonts w:ascii="Times New Roman" w:hAnsi="Times New Roman"/>
          <w:b/>
          <w:sz w:val="32"/>
        </w:rPr>
        <w:t>4</w:t>
      </w:r>
      <w:r>
        <w:rPr>
          <w:rFonts w:ascii="Times New Roman" w:hAnsi="Times New Roman"/>
          <w:b/>
          <w:sz w:val="32"/>
        </w:rPr>
        <w:t xml:space="preserve"> учебного года</w:t>
      </w:r>
    </w:p>
    <w:p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</w:p>
    <w:p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НАЧАЛЬНОЕ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7"/>
        <w:gridCol w:w="632"/>
        <w:gridCol w:w="632"/>
        <w:gridCol w:w="632"/>
        <w:gridCol w:w="637"/>
        <w:gridCol w:w="633"/>
        <w:gridCol w:w="633"/>
        <w:gridCol w:w="633"/>
        <w:gridCol w:w="633"/>
        <w:gridCol w:w="637"/>
        <w:gridCol w:w="633"/>
        <w:gridCol w:w="633"/>
        <w:gridCol w:w="633"/>
        <w:gridCol w:w="633"/>
        <w:gridCol w:w="666"/>
        <w:gridCol w:w="633"/>
        <w:gridCol w:w="633"/>
        <w:gridCol w:w="633"/>
        <w:gridCol w:w="633"/>
        <w:gridCol w:w="666"/>
        <w:gridCol w:w="633"/>
        <w:gridCol w:w="718"/>
      </w:tblGrid>
      <w:tr w:rsidR="003A2569">
        <w:trPr>
          <w:tblHeader/>
        </w:trPr>
        <w:tc>
          <w:tcPr>
            <w:tcW w:w="2207" w:type="dxa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66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9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8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8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>
        <w:trPr>
          <w:trHeight w:val="3908"/>
        </w:trPr>
        <w:tc>
          <w:tcPr>
            <w:tcW w:w="220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3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>
        <w:tc>
          <w:tcPr>
            <w:tcW w:w="15656" w:type="dxa"/>
            <w:gridSpan w:val="22"/>
            <w:shd w:val="clear" w:color="auto" w:fill="C7D9F1" w:themeFill="text2" w:themeFillTint="32"/>
          </w:tcPr>
          <w:p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 классы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3A2569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15656" w:type="dxa"/>
            <w:gridSpan w:val="22"/>
            <w:shd w:val="clear" w:color="auto" w:fill="C7D9F1" w:themeFill="text2" w:themeFillTint="32"/>
          </w:tcPr>
          <w:p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2 классы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805AE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  <w:p w:rsidR="00BC12B8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BC12B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0805AE" w:rsidRDefault="000805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  <w:p w:rsidR="00AB1D8B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0805AE" w:rsidRDefault="000805A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AB1D8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15656" w:type="dxa"/>
            <w:gridSpan w:val="22"/>
            <w:shd w:val="clear" w:color="auto" w:fill="C7D9F1" w:themeFill="text2" w:themeFillTint="32"/>
          </w:tcPr>
          <w:p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3 классы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 w:rsidP="002C3AF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Литературное чтение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Pr="0052378D" w:rsidRDefault="001F78FF" w:rsidP="0052378D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C3AF5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</w:t>
            </w:r>
          </w:p>
          <w:p w:rsidR="001F78FF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Pr="0052378D" w:rsidRDefault="001F78FF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21.12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15656" w:type="dxa"/>
            <w:gridSpan w:val="22"/>
            <w:shd w:val="clear" w:color="auto" w:fill="C7D9F1" w:themeFill="text2" w:themeFillTint="32"/>
          </w:tcPr>
          <w:p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 классы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 w:rsidP="00721B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 w:rsidP="00721B3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207" w:type="dxa"/>
          </w:tcPr>
          <w:p w:rsidR="003A2569" w:rsidRDefault="0051137B" w:rsidP="001F78FF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Литературное чтение 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14.09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Окружающий мир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ОРКСЭ (ОПК)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207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Физическая культура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3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1F78FF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:rsidR="003A2569" w:rsidRDefault="003A2569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51137B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>ОСНОВНОЕ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200"/>
        <w:gridCol w:w="630"/>
        <w:gridCol w:w="630"/>
        <w:gridCol w:w="630"/>
        <w:gridCol w:w="666"/>
        <w:gridCol w:w="631"/>
        <w:gridCol w:w="631"/>
        <w:gridCol w:w="631"/>
        <w:gridCol w:w="632"/>
        <w:gridCol w:w="637"/>
        <w:gridCol w:w="632"/>
        <w:gridCol w:w="632"/>
        <w:gridCol w:w="632"/>
        <w:gridCol w:w="632"/>
        <w:gridCol w:w="666"/>
        <w:gridCol w:w="632"/>
        <w:gridCol w:w="632"/>
        <w:gridCol w:w="632"/>
        <w:gridCol w:w="632"/>
        <w:gridCol w:w="666"/>
        <w:gridCol w:w="632"/>
        <w:gridCol w:w="718"/>
      </w:tblGrid>
      <w:tr w:rsidR="003A2569">
        <w:trPr>
          <w:tblHeader/>
        </w:trPr>
        <w:tc>
          <w:tcPr>
            <w:tcW w:w="2200" w:type="dxa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187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3163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194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194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>
        <w:trPr>
          <w:trHeight w:val="3908"/>
        </w:trPr>
        <w:tc>
          <w:tcPr>
            <w:tcW w:w="2200" w:type="dxa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30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1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31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1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7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3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6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32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>
        <w:tc>
          <w:tcPr>
            <w:tcW w:w="15656" w:type="dxa"/>
            <w:gridSpan w:val="22"/>
            <w:shd w:val="clear" w:color="auto" w:fill="E5B8B7" w:themeFill="accent2" w:themeFillTint="66"/>
          </w:tcPr>
          <w:p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5 классы</w:t>
            </w:r>
          </w:p>
        </w:tc>
      </w:tr>
      <w:tr w:rsidR="003A2569">
        <w:tc>
          <w:tcPr>
            <w:tcW w:w="2200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Pr="00B21514" w:rsidRDefault="002B3182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21514">
              <w:rPr>
                <w:rFonts w:ascii="Times New Roman" w:hAnsi="Times New Roman"/>
                <w:color w:val="auto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3A2569">
        <w:tc>
          <w:tcPr>
            <w:tcW w:w="2200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Pr="00B21514" w:rsidRDefault="002B3182" w:rsidP="00871784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21514">
              <w:rPr>
                <w:rFonts w:ascii="Times New Roman" w:hAnsi="Times New Roman"/>
                <w:color w:val="auto"/>
                <w:sz w:val="18"/>
              </w:rPr>
              <w:t>2</w:t>
            </w:r>
            <w:r w:rsidR="00871784" w:rsidRPr="00B21514">
              <w:rPr>
                <w:rFonts w:ascii="Times New Roman" w:hAnsi="Times New Roman"/>
                <w:color w:val="auto"/>
                <w:sz w:val="18"/>
              </w:rPr>
              <w:t>2</w:t>
            </w:r>
            <w:r w:rsidRPr="00B21514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200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Pr="00B21514" w:rsidRDefault="00CD4908" w:rsidP="00871784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21514">
              <w:rPr>
                <w:rFonts w:ascii="Times New Roman" w:hAnsi="Times New Roman"/>
                <w:color w:val="auto"/>
                <w:sz w:val="18"/>
              </w:rPr>
              <w:t>2</w:t>
            </w:r>
            <w:r w:rsidR="00871784" w:rsidRPr="00B21514">
              <w:rPr>
                <w:rFonts w:ascii="Times New Roman" w:hAnsi="Times New Roman"/>
                <w:color w:val="auto"/>
                <w:sz w:val="18"/>
              </w:rPr>
              <w:t>9</w:t>
            </w:r>
            <w:r w:rsidRPr="00B21514">
              <w:rPr>
                <w:rFonts w:ascii="Times New Roman" w:hAnsi="Times New Roman"/>
                <w:color w:val="auto"/>
                <w:sz w:val="18"/>
              </w:rPr>
              <w:t>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3A2569" w:rsidRPr="00281ADA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18208A" w:rsidRDefault="0018208A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B21514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ED1D22">
        <w:tc>
          <w:tcPr>
            <w:tcW w:w="2200" w:type="dxa"/>
          </w:tcPr>
          <w:p w:rsidR="00ED1D22" w:rsidRDefault="00ED1D2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Финансовая грамотность </w:t>
            </w:r>
          </w:p>
        </w:tc>
        <w:tc>
          <w:tcPr>
            <w:tcW w:w="630" w:type="dxa"/>
            <w:vAlign w:val="center"/>
          </w:tcPr>
          <w:p w:rsidR="00ED1D22" w:rsidRDefault="00ED1D22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ED1D22" w:rsidRPr="00B21514" w:rsidRDefault="00ED1D22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ED1D22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B21514" w:rsidRDefault="00895B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B21514">
              <w:rPr>
                <w:rFonts w:ascii="Times New Roman" w:hAnsi="Times New Roman"/>
                <w:color w:val="auto"/>
                <w:sz w:val="18"/>
              </w:rPr>
              <w:t>28.09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895B48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 w:rsidP="006363C1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ОДНКНР 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15656" w:type="dxa"/>
            <w:gridSpan w:val="22"/>
            <w:shd w:val="clear" w:color="auto" w:fill="E5B8B7" w:themeFill="accent2" w:themeFillTint="66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6 классы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C67A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67A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7C2954" w:rsidP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  <w:r w:rsidR="001C5886">
              <w:rPr>
                <w:rFonts w:ascii="Times New Roman" w:hAnsi="Times New Roman"/>
                <w:sz w:val="18"/>
              </w:rPr>
              <w:t>2.12</w:t>
            </w:r>
          </w:p>
          <w:p w:rsidR="007C2954" w:rsidRDefault="007C2954" w:rsidP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67A0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Математика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2C32BE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637872">
        <w:tc>
          <w:tcPr>
            <w:tcW w:w="2200" w:type="dxa"/>
          </w:tcPr>
          <w:p w:rsidR="00637872" w:rsidRDefault="00637872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Финансовая грамотность</w:t>
            </w:r>
          </w:p>
        </w:tc>
        <w:tc>
          <w:tcPr>
            <w:tcW w:w="630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637872" w:rsidRDefault="0063787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 w:rsidP="00BE2523">
            <w:pPr>
              <w:spacing w:after="0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18208A" w:rsidRPr="00F042DA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A8454D">
        <w:tc>
          <w:tcPr>
            <w:tcW w:w="2200" w:type="dxa"/>
          </w:tcPr>
          <w:p w:rsidR="00A8454D" w:rsidRDefault="00A8454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ОДНКНР</w:t>
            </w:r>
          </w:p>
        </w:tc>
        <w:tc>
          <w:tcPr>
            <w:tcW w:w="630" w:type="dxa"/>
            <w:vAlign w:val="center"/>
          </w:tcPr>
          <w:p w:rsidR="00A8454D" w:rsidRPr="00F042DA" w:rsidRDefault="00A8454D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0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A8454D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15656" w:type="dxa"/>
            <w:gridSpan w:val="22"/>
            <w:shd w:val="clear" w:color="auto" w:fill="E5B8B7" w:themeFill="accent2" w:themeFillTint="66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7 классы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2B3182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2B318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EB4B20" w:rsidRDefault="00EB4B2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4B20">
              <w:rPr>
                <w:rFonts w:ascii="Times New Roman" w:hAnsi="Times New Roman"/>
                <w:color w:val="auto"/>
                <w:sz w:val="18"/>
              </w:rPr>
              <w:t>13</w:t>
            </w:r>
            <w:r w:rsidR="00CD4908" w:rsidRPr="00EB4B20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EB4B20" w:rsidRDefault="00CE44AD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4B20">
              <w:rPr>
                <w:rFonts w:ascii="Times New Roman" w:hAnsi="Times New Roman"/>
                <w:color w:val="auto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CE44AD">
        <w:tc>
          <w:tcPr>
            <w:tcW w:w="2200" w:type="dxa"/>
          </w:tcPr>
          <w:p w:rsidR="00CE44AD" w:rsidRDefault="00CE44AD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E44AD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895B48" w:rsidP="00097FE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4F4EE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Музыка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15656" w:type="dxa"/>
            <w:gridSpan w:val="22"/>
            <w:shd w:val="clear" w:color="auto" w:fill="E5B8B7" w:themeFill="accent2" w:themeFillTint="66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 классы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18208A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281ADA" w:rsidRDefault="00ED1D22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9369D5" w:rsidRDefault="0018208A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CD4908">
        <w:tc>
          <w:tcPr>
            <w:tcW w:w="2200" w:type="dxa"/>
          </w:tcPr>
          <w:p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895B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01.12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895B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30.11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281ADA" w:rsidRDefault="004F4EE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24.10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18208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14.12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15.11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Изобразительное искусство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Музыка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A8454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15656" w:type="dxa"/>
            <w:gridSpan w:val="22"/>
            <w:shd w:val="clear" w:color="auto" w:fill="E5B8B7" w:themeFill="accent2" w:themeFillTint="66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9 классы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20.09</w:t>
            </w: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281ADA" w:rsidRDefault="007C2954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B4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29.11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7C2954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1C588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EB4B20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Pr="00281ADA" w:rsidRDefault="00ED1D22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06.10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281ADA" w:rsidRDefault="00ED1D22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19.12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Pr="00871784" w:rsidRDefault="00CE44AD" w:rsidP="00F9789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71784">
              <w:rPr>
                <w:rFonts w:ascii="Times New Roman" w:hAnsi="Times New Roman"/>
                <w:color w:val="auto"/>
                <w:sz w:val="18"/>
              </w:rPr>
              <w:t>0</w:t>
            </w:r>
            <w:r w:rsidR="00F97898" w:rsidRPr="00871784">
              <w:rPr>
                <w:rFonts w:ascii="Times New Roman" w:hAnsi="Times New Roman"/>
                <w:color w:val="auto"/>
                <w:sz w:val="18"/>
              </w:rPr>
              <w:t>7</w:t>
            </w:r>
            <w:r w:rsidRPr="00871784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CE44A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555AE5">
        <w:tc>
          <w:tcPr>
            <w:tcW w:w="2200" w:type="dxa"/>
          </w:tcPr>
          <w:p w:rsidR="00555AE5" w:rsidRDefault="00555AE5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Вероятность и статистика</w:t>
            </w:r>
          </w:p>
        </w:tc>
        <w:tc>
          <w:tcPr>
            <w:tcW w:w="630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555AE5" w:rsidRPr="00871784" w:rsidRDefault="00555AE5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71784">
              <w:rPr>
                <w:rFonts w:ascii="Times New Roman" w:hAnsi="Times New Roman"/>
                <w:color w:val="auto"/>
                <w:sz w:val="18"/>
              </w:rPr>
              <w:t>15.12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55AE5" w:rsidRDefault="00555AE5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История России. Всеобщая история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27.11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lastRenderedPageBreak/>
              <w:t>География</w:t>
            </w: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26.10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vAlign w:val="center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28.12</w:t>
            </w:r>
          </w:p>
        </w:tc>
        <w:tc>
          <w:tcPr>
            <w:tcW w:w="632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18208A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Pr="00871784" w:rsidRDefault="004F4EE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71784">
              <w:rPr>
                <w:rFonts w:ascii="Times New Roman" w:hAnsi="Times New Roman"/>
                <w:color w:val="auto"/>
                <w:sz w:val="18"/>
              </w:rPr>
              <w:t>08.12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19.09</w:t>
            </w: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07.11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Технология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 w:rsidTr="00895B48">
        <w:trPr>
          <w:trHeight w:val="272"/>
        </w:trPr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18208A">
        <w:tc>
          <w:tcPr>
            <w:tcW w:w="2200" w:type="dxa"/>
          </w:tcPr>
          <w:p w:rsidR="0018208A" w:rsidRDefault="0018208A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1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7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2" w:type="dxa"/>
          </w:tcPr>
          <w:p w:rsidR="0018208A" w:rsidRDefault="0018208A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6" w:type="dxa"/>
          </w:tcPr>
          <w:p w:rsidR="0018208A" w:rsidRPr="00871784" w:rsidRDefault="00871784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871784">
              <w:rPr>
                <w:rFonts w:ascii="Times New Roman" w:hAnsi="Times New Roman"/>
                <w:color w:val="auto"/>
                <w:sz w:val="18"/>
              </w:rPr>
              <w:t>22</w:t>
            </w:r>
            <w:r w:rsidR="00895B48" w:rsidRPr="00871784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32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</w:tcPr>
          <w:p w:rsidR="0018208A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</w:tbl>
    <w:p w:rsidR="00637872" w:rsidRDefault="00637872">
      <w:pPr>
        <w:widowControl w:val="0"/>
        <w:spacing w:after="0" w:line="276" w:lineRule="auto"/>
        <w:jc w:val="center"/>
        <w:rPr>
          <w:rFonts w:ascii="Times New Roman" w:hAnsi="Times New Roman"/>
          <w:b/>
          <w:i/>
          <w:sz w:val="24"/>
        </w:rPr>
      </w:pPr>
    </w:p>
    <w:p w:rsidR="003A2569" w:rsidRDefault="0051137B">
      <w:pPr>
        <w:widowControl w:val="0"/>
        <w:spacing w:after="0" w:line="276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i/>
          <w:sz w:val="24"/>
        </w:rPr>
        <w:t>СРЕДНЕЕ ОБЩЕЕ ОБРАЗОВАНИЕ:</w:t>
      </w:r>
    </w:p>
    <w:tbl>
      <w:tblPr>
        <w:tblStyle w:val="aa"/>
        <w:tblW w:w="0" w:type="auto"/>
        <w:tblLayout w:type="fixed"/>
        <w:tblLook w:val="04A0" w:firstRow="1" w:lastRow="0" w:firstColumn="1" w:lastColumn="0" w:noHBand="0" w:noVBand="1"/>
      </w:tblPr>
      <w:tblGrid>
        <w:gridCol w:w="2156"/>
        <w:gridCol w:w="11"/>
        <w:gridCol w:w="609"/>
        <w:gridCol w:w="16"/>
        <w:gridCol w:w="605"/>
        <w:gridCol w:w="18"/>
        <w:gridCol w:w="601"/>
        <w:gridCol w:w="20"/>
        <w:gridCol w:w="637"/>
        <w:gridCol w:w="20"/>
        <w:gridCol w:w="477"/>
        <w:gridCol w:w="623"/>
        <w:gridCol w:w="623"/>
        <w:gridCol w:w="627"/>
        <w:gridCol w:w="630"/>
        <w:gridCol w:w="477"/>
        <w:gridCol w:w="625"/>
        <w:gridCol w:w="624"/>
        <w:gridCol w:w="627"/>
        <w:gridCol w:w="664"/>
        <w:gridCol w:w="559"/>
        <w:gridCol w:w="621"/>
        <w:gridCol w:w="42"/>
        <w:gridCol w:w="579"/>
        <w:gridCol w:w="45"/>
        <w:gridCol w:w="629"/>
        <w:gridCol w:w="662"/>
        <w:gridCol w:w="624"/>
        <w:gridCol w:w="718"/>
      </w:tblGrid>
      <w:tr w:rsidR="003A2569">
        <w:trPr>
          <w:tblHeader/>
        </w:trPr>
        <w:tc>
          <w:tcPr>
            <w:tcW w:w="2167" w:type="dxa"/>
            <w:gridSpan w:val="2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Период проведения оценочной процедуры</w:t>
            </w:r>
          </w:p>
        </w:tc>
        <w:tc>
          <w:tcPr>
            <w:tcW w:w="3003" w:type="dxa"/>
            <w:gridSpan w:val="9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Сентябрь</w:t>
            </w:r>
          </w:p>
        </w:tc>
        <w:tc>
          <w:tcPr>
            <w:tcW w:w="2980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Октябрь</w:t>
            </w:r>
          </w:p>
        </w:tc>
        <w:tc>
          <w:tcPr>
            <w:tcW w:w="3099" w:type="dxa"/>
            <w:gridSpan w:val="5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Ноябрь</w:t>
            </w:r>
          </w:p>
        </w:tc>
        <w:tc>
          <w:tcPr>
            <w:tcW w:w="3202" w:type="dxa"/>
            <w:gridSpan w:val="7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Декабрь</w:t>
            </w:r>
          </w:p>
        </w:tc>
        <w:tc>
          <w:tcPr>
            <w:tcW w:w="718" w:type="dxa"/>
            <w:vAlign w:val="center"/>
          </w:tcPr>
          <w:p w:rsidR="003A2569" w:rsidRDefault="0051137B">
            <w:pPr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Всего</w:t>
            </w:r>
          </w:p>
        </w:tc>
      </w:tr>
      <w:tr w:rsidR="003A2569">
        <w:trPr>
          <w:trHeight w:val="3908"/>
        </w:trPr>
        <w:tc>
          <w:tcPr>
            <w:tcW w:w="2167" w:type="dxa"/>
            <w:gridSpan w:val="2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625" w:type="dxa"/>
            <w:gridSpan w:val="2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gridSpan w:val="2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1" w:type="dxa"/>
            <w:gridSpan w:val="2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57" w:type="dxa"/>
            <w:gridSpan w:val="2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Всего </w:t>
            </w:r>
          </w:p>
        </w:tc>
        <w:tc>
          <w:tcPr>
            <w:tcW w:w="62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3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30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477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25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7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4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559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663" w:type="dxa"/>
            <w:gridSpan w:val="2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Федеральные оценочные процедуры</w:t>
            </w:r>
          </w:p>
        </w:tc>
        <w:tc>
          <w:tcPr>
            <w:tcW w:w="624" w:type="dxa"/>
            <w:gridSpan w:val="2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Региональные  оценочные процедуры</w:t>
            </w:r>
          </w:p>
        </w:tc>
        <w:tc>
          <w:tcPr>
            <w:tcW w:w="629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Муниципальные   оценочные процедуры</w:t>
            </w:r>
          </w:p>
        </w:tc>
        <w:tc>
          <w:tcPr>
            <w:tcW w:w="662" w:type="dxa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Оценочные процедуры по инициативе ОО</w:t>
            </w:r>
          </w:p>
        </w:tc>
        <w:tc>
          <w:tcPr>
            <w:tcW w:w="624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sz w:val="20"/>
              </w:rPr>
              <w:t>Всего</w:t>
            </w:r>
          </w:p>
        </w:tc>
        <w:tc>
          <w:tcPr>
            <w:tcW w:w="718" w:type="dxa"/>
            <w:shd w:val="clear" w:color="auto" w:fill="D9D9D9" w:themeFill="background1" w:themeFillShade="D9"/>
            <w:textDirection w:val="btLr"/>
            <w:vAlign w:val="center"/>
          </w:tcPr>
          <w:p w:rsidR="003A2569" w:rsidRDefault="0051137B">
            <w:pPr>
              <w:spacing w:after="0"/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В I полугодии 2022-2023 учебного года</w:t>
            </w:r>
          </w:p>
        </w:tc>
      </w:tr>
      <w:tr w:rsidR="003A2569">
        <w:tc>
          <w:tcPr>
            <w:tcW w:w="15169" w:type="dxa"/>
            <w:gridSpan w:val="29"/>
            <w:shd w:val="clear" w:color="auto" w:fill="B6DDE8" w:themeFill="accent5" w:themeFillTint="66"/>
          </w:tcPr>
          <w:p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10 класс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12.10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E44C3B" w:rsidRDefault="003A2569">
            <w:pPr>
              <w:spacing w:after="0"/>
              <w:jc w:val="center"/>
              <w:rPr>
                <w:rFonts w:ascii="Times New Roman" w:hAnsi="Times New Roman"/>
                <w:color w:val="FF0000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E44C3B" w:rsidP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  <w:r w:rsidR="00F97898">
              <w:rPr>
                <w:rFonts w:ascii="Times New Roman" w:hAnsi="Times New Roman"/>
                <w:sz w:val="18"/>
              </w:rPr>
              <w:t>4</w:t>
            </w:r>
            <w:r>
              <w:rPr>
                <w:rFonts w:ascii="Times New Roman" w:hAnsi="Times New Roman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Pr="00281ADA" w:rsidRDefault="00ED1D22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13.09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Pr="00EB4B20" w:rsidRDefault="00ED1D22" w:rsidP="00EB4B20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4B20">
              <w:rPr>
                <w:rFonts w:ascii="Times New Roman" w:hAnsi="Times New Roman"/>
                <w:color w:val="auto"/>
                <w:sz w:val="18"/>
              </w:rPr>
              <w:t>2</w:t>
            </w:r>
            <w:r w:rsidR="00EB4B20" w:rsidRPr="00EB4B20">
              <w:rPr>
                <w:rFonts w:ascii="Times New Roman" w:hAnsi="Times New Roman"/>
                <w:color w:val="auto"/>
                <w:sz w:val="18"/>
              </w:rPr>
              <w:t>5</w:t>
            </w:r>
            <w:r w:rsidRPr="00EB4B20">
              <w:rPr>
                <w:rFonts w:ascii="Times New Roman" w:hAnsi="Times New Roman"/>
                <w:color w:val="auto"/>
                <w:sz w:val="18"/>
              </w:rPr>
              <w:t>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Pr="00EB4B20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4B20">
              <w:rPr>
                <w:rFonts w:ascii="Times New Roman" w:hAnsi="Times New Roman"/>
                <w:color w:val="auto"/>
                <w:sz w:val="18"/>
              </w:rPr>
              <w:t>11.10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Pr="00281ADA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06.12</w:t>
            </w:r>
          </w:p>
          <w:p w:rsidR="00CD4908" w:rsidRPr="005C5D7E" w:rsidRDefault="00CD4908" w:rsidP="005C5D7E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C5D7E">
              <w:rPr>
                <w:rFonts w:ascii="Times New Roman" w:hAnsi="Times New Roman"/>
                <w:color w:val="auto"/>
                <w:sz w:val="18"/>
              </w:rPr>
              <w:t>2</w:t>
            </w:r>
            <w:r w:rsidR="005C5D7E" w:rsidRPr="005C5D7E">
              <w:rPr>
                <w:rFonts w:ascii="Times New Roman" w:hAnsi="Times New Roman"/>
                <w:color w:val="auto"/>
                <w:sz w:val="18"/>
              </w:rPr>
              <w:t>2</w:t>
            </w:r>
            <w:r w:rsidRPr="005C5D7E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4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Pr="00EB4B20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EB4B20">
              <w:rPr>
                <w:rFonts w:ascii="Times New Roman" w:hAnsi="Times New Roman"/>
                <w:color w:val="auto"/>
                <w:sz w:val="18"/>
              </w:rPr>
              <w:t>24.10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CD4908">
        <w:tc>
          <w:tcPr>
            <w:tcW w:w="2156" w:type="dxa"/>
          </w:tcPr>
          <w:p w:rsidR="00CD4908" w:rsidRDefault="00CD4908">
            <w:pPr>
              <w:spacing w:after="0"/>
              <w:rPr>
                <w:rFonts w:ascii="Times New Roman" w:hAnsi="Times New Roman"/>
                <w:sz w:val="18"/>
              </w:rPr>
            </w:pPr>
            <w:proofErr w:type="spellStart"/>
            <w:r>
              <w:rPr>
                <w:rFonts w:ascii="Times New Roman" w:hAnsi="Times New Roman"/>
                <w:sz w:val="18"/>
              </w:rPr>
              <w:lastRenderedPageBreak/>
              <w:t>Верятность</w:t>
            </w:r>
            <w:proofErr w:type="spellEnd"/>
            <w:r>
              <w:rPr>
                <w:rFonts w:ascii="Times New Roman" w:hAnsi="Times New Roman"/>
                <w:sz w:val="18"/>
              </w:rPr>
              <w:t xml:space="preserve"> и статистика</w:t>
            </w:r>
          </w:p>
        </w:tc>
        <w:tc>
          <w:tcPr>
            <w:tcW w:w="620" w:type="dxa"/>
            <w:gridSpan w:val="2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CD4908" w:rsidRPr="00281ADA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CD4908" w:rsidRPr="00F97898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F97898">
              <w:rPr>
                <w:rFonts w:ascii="Times New Roman" w:hAnsi="Times New Roman"/>
                <w:color w:val="auto"/>
                <w:sz w:val="18"/>
              </w:rPr>
              <w:t>21.12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CD4908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Pr="00D72881" w:rsidRDefault="00895B48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22.11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Обществознание (включая экономику и право)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Pr="00D72881" w:rsidRDefault="002A44C6" w:rsidP="00D7288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2</w:t>
            </w:r>
            <w:r w:rsidR="00D72881" w:rsidRPr="00D72881">
              <w:rPr>
                <w:rFonts w:ascii="Times New Roman" w:hAnsi="Times New Roman"/>
                <w:color w:val="auto"/>
                <w:sz w:val="18"/>
              </w:rPr>
              <w:t>1</w:t>
            </w:r>
            <w:r w:rsidRPr="00D72881">
              <w:rPr>
                <w:rFonts w:ascii="Times New Roman" w:hAnsi="Times New Roman"/>
                <w:color w:val="auto"/>
                <w:sz w:val="18"/>
              </w:rPr>
              <w:t>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Pr="00281ADA" w:rsidRDefault="003A2569" w:rsidP="00281ADA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20.11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281ADA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281ADA" w:rsidRDefault="004F4EE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26.12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5C5D7E" w:rsidRDefault="00CD490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5C5D7E">
              <w:rPr>
                <w:rFonts w:ascii="Times New Roman" w:hAnsi="Times New Roman"/>
                <w:color w:val="auto"/>
                <w:sz w:val="18"/>
              </w:rPr>
              <w:t>25.12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15169" w:type="dxa"/>
            <w:gridSpan w:val="29"/>
            <w:shd w:val="clear" w:color="auto" w:fill="B6DDE8" w:themeFill="accent5" w:themeFillTint="66"/>
          </w:tcPr>
          <w:p w:rsidR="003A2569" w:rsidRDefault="0051137B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11 классы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Русский язык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25.09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04.12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Литература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26.09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3834D6" w:rsidRDefault="00E44C3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>
              <w:rPr>
                <w:rFonts w:ascii="Times New Roman" w:hAnsi="Times New Roman"/>
                <w:color w:val="auto"/>
                <w:sz w:val="18"/>
              </w:rPr>
              <w:t>12.12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E44C3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F9789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Родной язык (русский)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3834D6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5A119E">
        <w:tc>
          <w:tcPr>
            <w:tcW w:w="2156" w:type="dxa"/>
          </w:tcPr>
          <w:p w:rsidR="005A119E" w:rsidRDefault="005A119E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Родная литератур</w:t>
            </w:r>
            <w:proofErr w:type="gramStart"/>
            <w:r>
              <w:rPr>
                <w:rFonts w:ascii="Times New Roman" w:hAnsi="Times New Roman"/>
                <w:sz w:val="18"/>
              </w:rPr>
              <w:t>а(</w:t>
            </w:r>
            <w:proofErr w:type="gramEnd"/>
            <w:r>
              <w:rPr>
                <w:rFonts w:ascii="Times New Roman" w:hAnsi="Times New Roman"/>
                <w:sz w:val="18"/>
              </w:rPr>
              <w:t>русская)</w:t>
            </w:r>
          </w:p>
        </w:tc>
        <w:tc>
          <w:tcPr>
            <w:tcW w:w="620" w:type="dxa"/>
            <w:gridSpan w:val="2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5A119E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5A119E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5A119E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5A119E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5A119E" w:rsidRPr="003834D6" w:rsidRDefault="005A119E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5A119E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5A119E" w:rsidRDefault="004E145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Иностранный язык (английский)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11.10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ED1D22" w:rsidP="00D7288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1</w:t>
            </w:r>
            <w:r w:rsidR="00D72881" w:rsidRPr="00D72881">
              <w:rPr>
                <w:rFonts w:ascii="Times New Roman" w:hAnsi="Times New Roman"/>
                <w:color w:val="auto"/>
                <w:sz w:val="18"/>
              </w:rPr>
              <w:t>3</w:t>
            </w:r>
            <w:r w:rsidRPr="00D72881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ED1D22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Алгебра и начала математического анализа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28.09</w:t>
            </w: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CD4908" w:rsidP="00FB22B3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23.11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Геометрия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Информатика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895B48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11.12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История 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24.11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895B4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Обществознание (включая экономику и право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18.10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География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BF338D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Биология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17.11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3A2569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Физика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10.10</w:t>
            </w: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2A44C6" w:rsidP="00D72881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0</w:t>
            </w:r>
            <w:r w:rsidR="00D72881" w:rsidRPr="00D72881">
              <w:rPr>
                <w:rFonts w:ascii="Times New Roman" w:hAnsi="Times New Roman"/>
                <w:color w:val="auto"/>
                <w:sz w:val="18"/>
              </w:rPr>
              <w:t>6</w:t>
            </w:r>
            <w:r w:rsidRPr="00D72881">
              <w:rPr>
                <w:rFonts w:ascii="Times New Roman" w:hAnsi="Times New Roman"/>
                <w:color w:val="auto"/>
                <w:sz w:val="18"/>
              </w:rPr>
              <w:t>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2A44C6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Химия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Pr="00D72881" w:rsidRDefault="004F4EEB">
            <w:pPr>
              <w:spacing w:after="0"/>
              <w:jc w:val="center"/>
              <w:rPr>
                <w:rFonts w:ascii="Times New Roman" w:hAnsi="Times New Roman"/>
                <w:color w:val="auto"/>
                <w:sz w:val="18"/>
              </w:rPr>
            </w:pPr>
            <w:r w:rsidRPr="00D72881">
              <w:rPr>
                <w:rFonts w:ascii="Times New Roman" w:hAnsi="Times New Roman"/>
                <w:color w:val="auto"/>
                <w:sz w:val="18"/>
              </w:rPr>
              <w:t>05.12</w:t>
            </w: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4F4EEB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Индивидуальный проект</w:t>
            </w:r>
            <w:proofErr w:type="gramEnd"/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Физическая культура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5A119E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  <w:tr w:rsidR="003A2569">
        <w:tc>
          <w:tcPr>
            <w:tcW w:w="2156" w:type="dxa"/>
          </w:tcPr>
          <w:p w:rsidR="003A2569" w:rsidRDefault="0051137B">
            <w:pPr>
              <w:spacing w:after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ОБЖ</w:t>
            </w:r>
          </w:p>
        </w:tc>
        <w:tc>
          <w:tcPr>
            <w:tcW w:w="620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19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57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97" w:type="dxa"/>
            <w:gridSpan w:val="2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3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30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477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625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7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4" w:type="dxa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22.11</w:t>
            </w:r>
          </w:p>
        </w:tc>
        <w:tc>
          <w:tcPr>
            <w:tcW w:w="559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</w:t>
            </w:r>
          </w:p>
        </w:tc>
        <w:tc>
          <w:tcPr>
            <w:tcW w:w="621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1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74" w:type="dxa"/>
            <w:gridSpan w:val="2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62" w:type="dxa"/>
            <w:vAlign w:val="center"/>
          </w:tcPr>
          <w:p w:rsidR="003A2569" w:rsidRDefault="003A2569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</w:p>
        </w:tc>
        <w:tc>
          <w:tcPr>
            <w:tcW w:w="624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  <w:tc>
          <w:tcPr>
            <w:tcW w:w="718" w:type="dxa"/>
            <w:shd w:val="clear" w:color="auto" w:fill="D9D9D9" w:themeFill="background1" w:themeFillShade="D9"/>
            <w:vAlign w:val="center"/>
          </w:tcPr>
          <w:p w:rsidR="003A2569" w:rsidRDefault="00CD4908">
            <w:pPr>
              <w:spacing w:after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0</w:t>
            </w:r>
          </w:p>
        </w:tc>
      </w:tr>
    </w:tbl>
    <w:p w:rsidR="003A2569" w:rsidRDefault="003A2569">
      <w:pPr>
        <w:widowControl w:val="0"/>
        <w:spacing w:after="0" w:line="276" w:lineRule="auto"/>
        <w:jc w:val="right"/>
        <w:rPr>
          <w:rFonts w:ascii="Times New Roman" w:hAnsi="Times New Roman"/>
          <w:sz w:val="24"/>
        </w:rPr>
      </w:pPr>
    </w:p>
    <w:sectPr w:rsidR="003A2569" w:rsidSect="00837780">
      <w:pgSz w:w="16838" w:h="11906" w:orient="landscape"/>
      <w:pgMar w:top="720" w:right="678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A2569"/>
    <w:rsid w:val="000805AE"/>
    <w:rsid w:val="00097FE8"/>
    <w:rsid w:val="000C0E7C"/>
    <w:rsid w:val="000F6479"/>
    <w:rsid w:val="001148DF"/>
    <w:rsid w:val="0018208A"/>
    <w:rsid w:val="001C5886"/>
    <w:rsid w:val="001F78FF"/>
    <w:rsid w:val="00245FC4"/>
    <w:rsid w:val="00253C8D"/>
    <w:rsid w:val="002720B5"/>
    <w:rsid w:val="00281ADA"/>
    <w:rsid w:val="002A44C6"/>
    <w:rsid w:val="002B3182"/>
    <w:rsid w:val="002C32BE"/>
    <w:rsid w:val="002C3AF5"/>
    <w:rsid w:val="002E48FB"/>
    <w:rsid w:val="002F6744"/>
    <w:rsid w:val="00334F77"/>
    <w:rsid w:val="0036631C"/>
    <w:rsid w:val="003834D6"/>
    <w:rsid w:val="003A2569"/>
    <w:rsid w:val="003A3DF8"/>
    <w:rsid w:val="004913B1"/>
    <w:rsid w:val="004E1458"/>
    <w:rsid w:val="004F4EEB"/>
    <w:rsid w:val="0051137B"/>
    <w:rsid w:val="0052378D"/>
    <w:rsid w:val="00555AE5"/>
    <w:rsid w:val="005A119E"/>
    <w:rsid w:val="005C5D7E"/>
    <w:rsid w:val="006363C1"/>
    <w:rsid w:val="00637872"/>
    <w:rsid w:val="00721B39"/>
    <w:rsid w:val="0073131D"/>
    <w:rsid w:val="0075738F"/>
    <w:rsid w:val="00760AD3"/>
    <w:rsid w:val="007C2954"/>
    <w:rsid w:val="00837780"/>
    <w:rsid w:val="00871784"/>
    <w:rsid w:val="00895B48"/>
    <w:rsid w:val="008F7C29"/>
    <w:rsid w:val="009369D5"/>
    <w:rsid w:val="00A139E1"/>
    <w:rsid w:val="00A52007"/>
    <w:rsid w:val="00A8454D"/>
    <w:rsid w:val="00AB1D8B"/>
    <w:rsid w:val="00B02BC8"/>
    <w:rsid w:val="00B21514"/>
    <w:rsid w:val="00B22D1C"/>
    <w:rsid w:val="00BB31D6"/>
    <w:rsid w:val="00BC12B8"/>
    <w:rsid w:val="00BE2523"/>
    <w:rsid w:val="00BF338D"/>
    <w:rsid w:val="00C438E4"/>
    <w:rsid w:val="00C67A04"/>
    <w:rsid w:val="00CD361B"/>
    <w:rsid w:val="00CD4908"/>
    <w:rsid w:val="00CE44AD"/>
    <w:rsid w:val="00D2280A"/>
    <w:rsid w:val="00D23EC6"/>
    <w:rsid w:val="00D72881"/>
    <w:rsid w:val="00D8682D"/>
    <w:rsid w:val="00DA0B89"/>
    <w:rsid w:val="00DB1E6D"/>
    <w:rsid w:val="00DF6478"/>
    <w:rsid w:val="00E44C3B"/>
    <w:rsid w:val="00E92D88"/>
    <w:rsid w:val="00EB4B20"/>
    <w:rsid w:val="00ED1D22"/>
    <w:rsid w:val="00F042DA"/>
    <w:rsid w:val="00F97898"/>
    <w:rsid w:val="00FB22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837780"/>
    <w:pPr>
      <w:spacing w:after="160" w:line="264" w:lineRule="auto"/>
    </w:pPr>
  </w:style>
  <w:style w:type="paragraph" w:styleId="10">
    <w:name w:val="heading 1"/>
    <w:next w:val="a"/>
    <w:link w:val="11"/>
    <w:uiPriority w:val="9"/>
    <w:qFormat/>
    <w:rsid w:val="00837780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837780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837780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837780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837780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837780"/>
  </w:style>
  <w:style w:type="paragraph" w:styleId="21">
    <w:name w:val="toc 2"/>
    <w:next w:val="a"/>
    <w:link w:val="22"/>
    <w:uiPriority w:val="39"/>
    <w:rsid w:val="00837780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83778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837780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837780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837780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837780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837780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837780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837780"/>
    <w:rPr>
      <w:rFonts w:ascii="XO Thames" w:hAnsi="XO Thames"/>
      <w:b/>
      <w:sz w:val="26"/>
    </w:rPr>
  </w:style>
  <w:style w:type="paragraph" w:customStyle="1" w:styleId="12">
    <w:name w:val="Основной шрифт абзаца1"/>
    <w:rsid w:val="00837780"/>
  </w:style>
  <w:style w:type="paragraph" w:styleId="31">
    <w:name w:val="toc 3"/>
    <w:next w:val="a"/>
    <w:link w:val="32"/>
    <w:uiPriority w:val="39"/>
    <w:rsid w:val="00837780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837780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837780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83778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sid w:val="00837780"/>
    <w:rPr>
      <w:color w:val="0000FF"/>
      <w:u w:val="single"/>
    </w:rPr>
  </w:style>
  <w:style w:type="character" w:styleId="a3">
    <w:name w:val="Hyperlink"/>
    <w:link w:val="13"/>
    <w:rsid w:val="00837780"/>
    <w:rPr>
      <w:color w:val="0000FF"/>
      <w:u w:val="single"/>
    </w:rPr>
  </w:style>
  <w:style w:type="paragraph" w:customStyle="1" w:styleId="Footnote">
    <w:name w:val="Footnote"/>
    <w:link w:val="Footnote0"/>
    <w:rsid w:val="0083778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837780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837780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837780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83778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837780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837780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837780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837780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837780"/>
    <w:rPr>
      <w:rFonts w:ascii="XO Thames" w:hAnsi="XO Thames"/>
      <w:sz w:val="28"/>
    </w:rPr>
  </w:style>
  <w:style w:type="paragraph" w:styleId="a4">
    <w:name w:val="Balloon Text"/>
    <w:basedOn w:val="a"/>
    <w:link w:val="a5"/>
    <w:rsid w:val="00837780"/>
    <w:pPr>
      <w:spacing w:after="0" w:line="240" w:lineRule="auto"/>
    </w:pPr>
    <w:rPr>
      <w:rFonts w:ascii="Tahoma" w:hAnsi="Tahoma"/>
      <w:sz w:val="16"/>
    </w:rPr>
  </w:style>
  <w:style w:type="character" w:customStyle="1" w:styleId="a5">
    <w:name w:val="Текст выноски Знак"/>
    <w:basedOn w:val="1"/>
    <w:link w:val="a4"/>
    <w:rsid w:val="00837780"/>
    <w:rPr>
      <w:rFonts w:ascii="Tahoma" w:hAnsi="Tahoma"/>
      <w:sz w:val="16"/>
    </w:rPr>
  </w:style>
  <w:style w:type="paragraph" w:styleId="51">
    <w:name w:val="toc 5"/>
    <w:next w:val="a"/>
    <w:link w:val="52"/>
    <w:uiPriority w:val="39"/>
    <w:rsid w:val="00837780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837780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837780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837780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837780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837780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837780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837780"/>
    <w:rPr>
      <w:rFonts w:ascii="XO Thames" w:hAnsi="XO Thames"/>
      <w:b/>
      <w:sz w:val="28"/>
    </w:rPr>
  </w:style>
  <w:style w:type="table" w:styleId="aa">
    <w:name w:val="Table Grid"/>
    <w:basedOn w:val="a1"/>
    <w:rsid w:val="008377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517C9-F598-4A15-ADA6-AACF27F76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1</Pages>
  <Words>1413</Words>
  <Characters>8060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5</dc:creator>
  <cp:lastModifiedBy>user 5</cp:lastModifiedBy>
  <cp:revision>44</cp:revision>
  <cp:lastPrinted>2023-09-13T15:22:00Z</cp:lastPrinted>
  <dcterms:created xsi:type="dcterms:W3CDTF">2022-09-07T11:19:00Z</dcterms:created>
  <dcterms:modified xsi:type="dcterms:W3CDTF">2023-09-13T15:22:00Z</dcterms:modified>
</cp:coreProperties>
</file>