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2B" w:rsidRPr="00DD4140" w:rsidRDefault="00A05D2B" w:rsidP="00A05D2B">
      <w:pPr>
        <w:jc w:val="right"/>
        <w:rPr>
          <w:color w:val="auto"/>
          <w:szCs w:val="22"/>
        </w:rPr>
      </w:pPr>
      <w:r w:rsidRPr="00DD4140">
        <w:rPr>
          <w:color w:val="auto"/>
          <w:szCs w:val="22"/>
        </w:rPr>
        <w:t>Приложение</w:t>
      </w:r>
    </w:p>
    <w:p w:rsidR="00A05D2B" w:rsidRPr="00DD4140" w:rsidRDefault="00A05D2B" w:rsidP="00A05D2B">
      <w:pPr>
        <w:jc w:val="right"/>
        <w:rPr>
          <w:color w:val="auto"/>
          <w:szCs w:val="22"/>
        </w:rPr>
      </w:pPr>
      <w:r w:rsidRPr="00DD4140">
        <w:rPr>
          <w:color w:val="auto"/>
          <w:szCs w:val="22"/>
        </w:rPr>
        <w:t xml:space="preserve"> к приказу </w:t>
      </w:r>
      <w:r w:rsidR="00A62446" w:rsidRPr="00DD4140">
        <w:rPr>
          <w:color w:val="auto"/>
          <w:szCs w:val="22"/>
        </w:rPr>
        <w:t xml:space="preserve">№ </w:t>
      </w:r>
      <w:r w:rsidR="00DD4140" w:rsidRPr="00DD4140">
        <w:rPr>
          <w:color w:val="auto"/>
          <w:szCs w:val="22"/>
        </w:rPr>
        <w:t>220</w:t>
      </w:r>
      <w:r w:rsidRPr="00DD4140">
        <w:rPr>
          <w:color w:val="auto"/>
          <w:szCs w:val="22"/>
        </w:rPr>
        <w:t>-ОД от 03.10.2023</w:t>
      </w:r>
    </w:p>
    <w:p w:rsidR="00A05D2B" w:rsidRDefault="00A05D2B" w:rsidP="00A05D2B">
      <w:pPr>
        <w:jc w:val="center"/>
        <w:rPr>
          <w:b/>
          <w:sz w:val="28"/>
        </w:rPr>
      </w:pPr>
    </w:p>
    <w:p w:rsidR="00A05D2B" w:rsidRDefault="00A05D2B" w:rsidP="00A05D2B">
      <w:pPr>
        <w:jc w:val="center"/>
        <w:rPr>
          <w:b/>
          <w:sz w:val="28"/>
        </w:rPr>
      </w:pPr>
    </w:p>
    <w:p w:rsidR="00A05D2B" w:rsidRDefault="00A05D2B" w:rsidP="00A05D2B">
      <w:pPr>
        <w:jc w:val="center"/>
        <w:rPr>
          <w:b/>
          <w:sz w:val="28"/>
        </w:rPr>
      </w:pPr>
      <w:bookmarkStart w:id="0" w:name="_GoBack"/>
      <w:bookmarkEnd w:id="0"/>
    </w:p>
    <w:p w:rsidR="00A05D2B" w:rsidRDefault="00A05D2B" w:rsidP="00A05D2B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A05D2B" w:rsidRDefault="00A05D2B" w:rsidP="00A05D2B">
      <w:pPr>
        <w:jc w:val="center"/>
        <w:rPr>
          <w:b/>
          <w:sz w:val="28"/>
        </w:rPr>
      </w:pPr>
      <w:r>
        <w:rPr>
          <w:b/>
          <w:sz w:val="28"/>
        </w:rPr>
        <w:t xml:space="preserve">внедрения Модели выравнивания доступности и Сетевой формы в МБОУ Ясиновской СОШ им. 30-й </w:t>
      </w:r>
      <w:proofErr w:type="spellStart"/>
      <w:r>
        <w:rPr>
          <w:b/>
          <w:sz w:val="28"/>
        </w:rPr>
        <w:t>гв</w:t>
      </w:r>
      <w:proofErr w:type="spellEnd"/>
      <w:r>
        <w:rPr>
          <w:b/>
          <w:sz w:val="28"/>
        </w:rPr>
        <w:t>. Иркутско-Пинской дивизии</w:t>
      </w:r>
    </w:p>
    <w:p w:rsidR="00A05D2B" w:rsidRDefault="00A05D2B" w:rsidP="00A05D2B">
      <w:pPr>
        <w:jc w:val="center"/>
        <w:rPr>
          <w:b/>
          <w:sz w:val="28"/>
        </w:rPr>
      </w:pPr>
    </w:p>
    <w:p w:rsidR="00A05D2B" w:rsidRDefault="00A05D2B" w:rsidP="00A05D2B">
      <w:pPr>
        <w:rPr>
          <w:sz w:val="2"/>
        </w:rPr>
      </w:pPr>
    </w:p>
    <w:tbl>
      <w:tblPr>
        <w:tblW w:w="947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4089"/>
        <w:gridCol w:w="2006"/>
        <w:gridCol w:w="2524"/>
      </w:tblGrid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B13854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B13854">
            <w:pPr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B13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B138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pStyle w:val="TableParagraph"/>
              <w:spacing w:line="288" w:lineRule="exact"/>
              <w:ind w:left="47"/>
              <w:rPr>
                <w:sz w:val="28"/>
              </w:rPr>
            </w:pPr>
            <w:r w:rsidRPr="008A569F">
              <w:rPr>
                <w:spacing w:val="-1"/>
                <w:sz w:val="28"/>
              </w:rPr>
              <w:t>Анализ</w:t>
            </w:r>
            <w:r w:rsidRPr="008A569F">
              <w:rPr>
                <w:spacing w:val="-14"/>
                <w:sz w:val="28"/>
              </w:rPr>
              <w:t xml:space="preserve"> </w:t>
            </w:r>
            <w:r w:rsidRPr="008A569F">
              <w:rPr>
                <w:spacing w:val="-1"/>
                <w:sz w:val="28"/>
              </w:rPr>
              <w:t>существующей</w:t>
            </w:r>
            <w:r w:rsidRPr="008A569F">
              <w:rPr>
                <w:spacing w:val="5"/>
                <w:sz w:val="28"/>
              </w:rPr>
              <w:t xml:space="preserve"> </w:t>
            </w:r>
            <w:r w:rsidRPr="008A569F">
              <w:rPr>
                <w:sz w:val="28"/>
              </w:rPr>
              <w:t>нормативно-правовой базы, регламентирующей</w:t>
            </w:r>
            <w:r w:rsidR="00E00C18">
              <w:rPr>
                <w:sz w:val="28"/>
              </w:rPr>
              <w:t xml:space="preserve"> </w:t>
            </w:r>
            <w:r w:rsidRPr="008A569F">
              <w:rPr>
                <w:spacing w:val="-68"/>
                <w:sz w:val="28"/>
              </w:rPr>
              <w:t xml:space="preserve"> </w:t>
            </w:r>
            <w:r w:rsidRPr="008A569F">
              <w:rPr>
                <w:sz w:val="28"/>
              </w:rPr>
              <w:t>реализацию</w:t>
            </w:r>
            <w:r w:rsidRPr="008A569F">
              <w:rPr>
                <w:spacing w:val="2"/>
                <w:sz w:val="28"/>
              </w:rPr>
              <w:t xml:space="preserve"> </w:t>
            </w:r>
            <w:proofErr w:type="gramStart"/>
            <w:r w:rsidRPr="008A569F">
              <w:rPr>
                <w:sz w:val="28"/>
              </w:rPr>
              <w:t>ДОП</w:t>
            </w:r>
            <w:proofErr w:type="gramEnd"/>
            <w:r w:rsidRPr="008A569F">
              <w:rPr>
                <w:sz w:val="28"/>
              </w:rPr>
              <w:t>,</w:t>
            </w:r>
            <w:r w:rsidRPr="008A569F">
              <w:rPr>
                <w:spacing w:val="-10"/>
                <w:sz w:val="28"/>
              </w:rPr>
              <w:t xml:space="preserve"> </w:t>
            </w:r>
            <w:r w:rsidRPr="008A569F">
              <w:rPr>
                <w:sz w:val="28"/>
              </w:rPr>
              <w:t>опыта</w:t>
            </w:r>
            <w:r w:rsidRPr="008A569F">
              <w:rPr>
                <w:spacing w:val="-6"/>
                <w:sz w:val="28"/>
              </w:rPr>
              <w:t xml:space="preserve"> </w:t>
            </w:r>
            <w:r w:rsidRPr="008A569F">
              <w:rPr>
                <w:sz w:val="28"/>
              </w:rPr>
              <w:t>работы</w:t>
            </w:r>
            <w:r w:rsidRPr="008A569F">
              <w:rPr>
                <w:spacing w:val="-3"/>
                <w:sz w:val="28"/>
              </w:rPr>
              <w:t xml:space="preserve"> </w:t>
            </w:r>
            <w:r w:rsidRPr="008A569F">
              <w:rPr>
                <w:sz w:val="28"/>
              </w:rPr>
              <w:t>по</w:t>
            </w:r>
            <w:r w:rsidRPr="008A569F">
              <w:rPr>
                <w:spacing w:val="-67"/>
                <w:sz w:val="28"/>
              </w:rPr>
              <w:t xml:space="preserve"> </w:t>
            </w:r>
            <w:r w:rsidRPr="008A569F">
              <w:rPr>
                <w:spacing w:val="-1"/>
                <w:sz w:val="28"/>
              </w:rPr>
              <w:t>реализации</w:t>
            </w:r>
            <w:r w:rsidRPr="008A569F">
              <w:rPr>
                <w:spacing w:val="1"/>
                <w:sz w:val="28"/>
              </w:rPr>
              <w:t xml:space="preserve"> </w:t>
            </w:r>
            <w:r w:rsidRPr="008A569F">
              <w:rPr>
                <w:spacing w:val="-1"/>
                <w:sz w:val="28"/>
              </w:rPr>
              <w:t xml:space="preserve">Модели </w:t>
            </w:r>
            <w:r w:rsidRPr="008A569F">
              <w:rPr>
                <w:sz w:val="28"/>
              </w:rPr>
              <w:t>выравнивания</w:t>
            </w:r>
            <w:r w:rsidRPr="008A569F">
              <w:rPr>
                <w:spacing w:val="1"/>
                <w:sz w:val="28"/>
              </w:rPr>
              <w:t xml:space="preserve"> </w:t>
            </w:r>
            <w:r w:rsidRPr="008A569F">
              <w:rPr>
                <w:sz w:val="28"/>
              </w:rPr>
              <w:t>доступности,</w:t>
            </w:r>
            <w:r w:rsidRPr="008A569F">
              <w:rPr>
                <w:spacing w:val="23"/>
                <w:sz w:val="28"/>
              </w:rPr>
              <w:t xml:space="preserve"> </w:t>
            </w:r>
            <w:r w:rsidRPr="008A569F">
              <w:rPr>
                <w:sz w:val="28"/>
              </w:rPr>
              <w:t>Сетевой</w:t>
            </w:r>
            <w:r w:rsidRPr="008A569F">
              <w:rPr>
                <w:spacing w:val="8"/>
                <w:sz w:val="28"/>
              </w:rPr>
              <w:t xml:space="preserve"> </w:t>
            </w:r>
            <w:r w:rsidRPr="008A569F">
              <w:rPr>
                <w:sz w:val="28"/>
              </w:rPr>
              <w:t>формы</w:t>
            </w:r>
            <w:r>
              <w:rPr>
                <w:sz w:val="28"/>
              </w:rPr>
              <w:t>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  <w:proofErr w:type="gramStart"/>
            <w:r>
              <w:rPr>
                <w:sz w:val="28"/>
              </w:rPr>
              <w:t>-н</w:t>
            </w:r>
            <w:proofErr w:type="gramEnd"/>
            <w:r>
              <w:rPr>
                <w:sz w:val="28"/>
              </w:rPr>
              <w:t xml:space="preserve">оябрь </w:t>
            </w:r>
          </w:p>
          <w:p w:rsidR="00A05D2B" w:rsidRDefault="000E50FF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 2023г.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E25F76" w:rsidRDefault="00A05D2B" w:rsidP="00DD4140">
            <w:pPr>
              <w:rPr>
                <w:sz w:val="28"/>
              </w:rPr>
            </w:pPr>
            <w:r w:rsidRPr="00E25F76">
              <w:rPr>
                <w:sz w:val="28"/>
              </w:rPr>
              <w:t>Обновление</w:t>
            </w:r>
            <w:r w:rsidRPr="00E25F76">
              <w:rPr>
                <w:sz w:val="28"/>
              </w:rPr>
              <w:tab/>
              <w:t>программ</w:t>
            </w:r>
          </w:p>
          <w:p w:rsidR="00A05D2B" w:rsidRDefault="00A05D2B" w:rsidP="00DD4140">
            <w:pPr>
              <w:rPr>
                <w:sz w:val="28"/>
              </w:rPr>
            </w:pPr>
            <w:r w:rsidRPr="00E25F76">
              <w:rPr>
                <w:sz w:val="28"/>
              </w:rPr>
              <w:t>дополнительного образования для детей</w:t>
            </w:r>
            <w:r w:rsidRPr="00E25F76">
              <w:rPr>
                <w:sz w:val="28"/>
              </w:rPr>
              <w:tab/>
              <w:t>с</w:t>
            </w:r>
            <w:r w:rsidRPr="00E25F76">
              <w:rPr>
                <w:sz w:val="28"/>
              </w:rPr>
              <w:tab/>
              <w:t xml:space="preserve">различными образовательными потребностями, в том числе для одаренных детей </w:t>
            </w:r>
            <w:r>
              <w:rPr>
                <w:sz w:val="28"/>
              </w:rPr>
              <w:t xml:space="preserve">  и </w:t>
            </w:r>
            <w:r w:rsidRPr="00E25F76">
              <w:rPr>
                <w:sz w:val="28"/>
              </w:rPr>
              <w:t>детей, оказавшихся в трудной жизненной ситуации</w:t>
            </w:r>
            <w:r>
              <w:rPr>
                <w:sz w:val="28"/>
              </w:rPr>
              <w:t>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  <w:proofErr w:type="gramStart"/>
            <w:r>
              <w:rPr>
                <w:sz w:val="28"/>
              </w:rPr>
              <w:t>-н</w:t>
            </w:r>
            <w:proofErr w:type="gramEnd"/>
            <w:r>
              <w:rPr>
                <w:sz w:val="28"/>
              </w:rPr>
              <w:t xml:space="preserve">оябрь </w:t>
            </w:r>
          </w:p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 2023</w:t>
            </w:r>
            <w:r w:rsidR="000E50FF">
              <w:rPr>
                <w:sz w:val="28"/>
              </w:rPr>
              <w:t>г.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C721E7" w:rsidP="00DD4140">
            <w:pPr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</w:t>
            </w: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4C7D5A" w:rsidRDefault="00CE6B7D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Разработка  </w:t>
            </w:r>
            <w:proofErr w:type="gramStart"/>
            <w:r>
              <w:rPr>
                <w:sz w:val="28"/>
              </w:rPr>
              <w:t>дополнительной</w:t>
            </w:r>
            <w:proofErr w:type="gramEnd"/>
          </w:p>
          <w:p w:rsidR="00A05D2B" w:rsidRDefault="00CE6B7D" w:rsidP="00DD4140">
            <w:pPr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  <w:r w:rsidR="00A05D2B" w:rsidRPr="004C7D5A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ы, реализуемой</w:t>
            </w:r>
            <w:r w:rsidR="00A05D2B" w:rsidRPr="004C7D5A">
              <w:rPr>
                <w:sz w:val="28"/>
              </w:rPr>
              <w:t xml:space="preserve"> с применением дистанционных технологий и/или электронного обучения, размещенных в «Навигаторе дополнительного </w:t>
            </w:r>
            <w:r w:rsidR="00A05D2B">
              <w:rPr>
                <w:sz w:val="28"/>
              </w:rPr>
              <w:t>об</w:t>
            </w:r>
            <w:r w:rsidR="00A05D2B" w:rsidRPr="004C7D5A">
              <w:rPr>
                <w:sz w:val="28"/>
              </w:rPr>
              <w:t>разования</w:t>
            </w:r>
            <w:r w:rsidR="00DD4140">
              <w:rPr>
                <w:sz w:val="28"/>
              </w:rPr>
              <w:t xml:space="preserve"> </w:t>
            </w:r>
            <w:r w:rsidR="00A05D2B" w:rsidRPr="004C7D5A">
              <w:rPr>
                <w:sz w:val="28"/>
              </w:rPr>
              <w:t>Ростовской области»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  <w:proofErr w:type="gramStart"/>
            <w:r>
              <w:rPr>
                <w:sz w:val="28"/>
              </w:rPr>
              <w:t>-д</w:t>
            </w:r>
            <w:proofErr w:type="gramEnd"/>
            <w:r>
              <w:rPr>
                <w:sz w:val="28"/>
              </w:rPr>
              <w:t>екабрь</w:t>
            </w:r>
          </w:p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 2023 г.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160" w:rsidRDefault="00361A5A" w:rsidP="00DD4140">
            <w:pPr>
              <w:rPr>
                <w:sz w:val="28"/>
              </w:rPr>
            </w:pPr>
            <w:r>
              <w:rPr>
                <w:sz w:val="28"/>
              </w:rPr>
              <w:t>Агаркова В.В., советник по воспитанию</w:t>
            </w:r>
          </w:p>
          <w:p w:rsidR="00A05D2B" w:rsidRDefault="00A05D2B" w:rsidP="00DD4140">
            <w:pPr>
              <w:rPr>
                <w:sz w:val="28"/>
              </w:rPr>
            </w:pP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firstLine="14"/>
              <w:rPr>
                <w:sz w:val="28"/>
              </w:rPr>
            </w:pPr>
            <w:r>
              <w:rPr>
                <w:sz w:val="28"/>
              </w:rPr>
              <w:t>Применение современных технологий в работе с детьми с различными образовательными потребностями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left="216"/>
              <w:rPr>
                <w:sz w:val="28"/>
              </w:rPr>
            </w:pPr>
            <w:r>
              <w:rPr>
                <w:sz w:val="28"/>
              </w:rPr>
              <w:t>в течение 2023-2024 учебного года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</w:t>
            </w: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firstLine="14"/>
              <w:rPr>
                <w:sz w:val="28"/>
              </w:rPr>
            </w:pPr>
            <w:r>
              <w:rPr>
                <w:sz w:val="28"/>
              </w:rPr>
              <w:t xml:space="preserve">Разработка и реализация модульных, сетевых дополнительных общеобразовательных программ, направленных на профессиональное </w:t>
            </w:r>
            <w:r>
              <w:rPr>
                <w:sz w:val="28"/>
              </w:rPr>
              <w:lastRenderedPageBreak/>
              <w:t>самоопределение детей, находящихся в трудной жизненной ситуации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left="216"/>
              <w:rPr>
                <w:sz w:val="28"/>
              </w:rPr>
            </w:pPr>
            <w:r>
              <w:rPr>
                <w:sz w:val="28"/>
              </w:rPr>
              <w:lastRenderedPageBreak/>
              <w:t>в течение 2023-2024 учебного года</w:t>
            </w:r>
          </w:p>
          <w:p w:rsidR="00A05D2B" w:rsidRDefault="00A05D2B" w:rsidP="00DD4140">
            <w:pPr>
              <w:ind w:left="338"/>
              <w:rPr>
                <w:sz w:val="2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 9-11 классов</w:t>
            </w:r>
          </w:p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05D2B" w:rsidRDefault="00A05D2B" w:rsidP="00DD4140">
            <w:pPr>
              <w:rPr>
                <w:sz w:val="28"/>
              </w:rPr>
            </w:pP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firstLine="7"/>
              <w:rPr>
                <w:sz w:val="28"/>
              </w:rPr>
            </w:pPr>
            <w:r>
              <w:rPr>
                <w:sz w:val="28"/>
              </w:rPr>
              <w:t xml:space="preserve">Разработка и реализация дополнительных </w:t>
            </w:r>
            <w:proofErr w:type="gramStart"/>
            <w:r>
              <w:rPr>
                <w:sz w:val="28"/>
              </w:rPr>
              <w:t>обще</w:t>
            </w:r>
            <w:r w:rsidR="001712BE">
              <w:rPr>
                <w:sz w:val="28"/>
              </w:rPr>
              <w:t>-</w:t>
            </w:r>
            <w:r>
              <w:rPr>
                <w:sz w:val="28"/>
              </w:rPr>
              <w:t>образовательных</w:t>
            </w:r>
            <w:proofErr w:type="gramEnd"/>
            <w:r>
              <w:rPr>
                <w:sz w:val="28"/>
              </w:rPr>
              <w:t xml:space="preserve"> программ в Сетевой форме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left="281"/>
              <w:rPr>
                <w:sz w:val="28"/>
              </w:rPr>
            </w:pPr>
            <w:r>
              <w:rPr>
                <w:sz w:val="28"/>
              </w:rPr>
              <w:t xml:space="preserve">октябрь - декабрь </w:t>
            </w:r>
          </w:p>
          <w:p w:rsidR="00A05D2B" w:rsidRDefault="00A05D2B" w:rsidP="00DD4140">
            <w:pPr>
              <w:ind w:left="281"/>
              <w:rPr>
                <w:sz w:val="28"/>
              </w:rPr>
            </w:pPr>
            <w:r>
              <w:rPr>
                <w:sz w:val="28"/>
              </w:rPr>
              <w:t>2023 г.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>Педагоги дополнительного образования</w:t>
            </w:r>
          </w:p>
          <w:p w:rsidR="00A05D2B" w:rsidRDefault="00A05D2B" w:rsidP="00DD4140">
            <w:pPr>
              <w:rPr>
                <w:sz w:val="28"/>
              </w:rPr>
            </w:pP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Вовлечение детей в массовые мероприятия школьного, муниципального и регионального уровней</w:t>
            </w:r>
            <w:proofErr w:type="gramEnd"/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left="223"/>
              <w:rPr>
                <w:sz w:val="28"/>
              </w:rPr>
            </w:pPr>
            <w:r>
              <w:rPr>
                <w:sz w:val="28"/>
              </w:rPr>
              <w:t>в течение 2023-2024 учебного года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712BE" w:rsidRDefault="001712BE" w:rsidP="00DD4140">
            <w:pPr>
              <w:rPr>
                <w:sz w:val="28"/>
              </w:rPr>
            </w:pPr>
            <w:r>
              <w:rPr>
                <w:sz w:val="28"/>
              </w:rPr>
              <w:t>Педагог-организатор; советник по воспитанию;</w:t>
            </w:r>
          </w:p>
          <w:p w:rsidR="00A05D2B" w:rsidRDefault="001712BE" w:rsidP="00DD4140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A05D2B">
              <w:rPr>
                <w:sz w:val="28"/>
              </w:rPr>
              <w:t>лассные руководители</w:t>
            </w:r>
          </w:p>
        </w:tc>
      </w:tr>
      <w:tr w:rsidR="00A05D2B" w:rsidTr="00DD414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Pr="00C53F8B" w:rsidRDefault="00A05D2B" w:rsidP="00C53F8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 w:rsidRPr="00432C5E">
              <w:rPr>
                <w:sz w:val="28"/>
              </w:rPr>
              <w:t xml:space="preserve">Мониторинг </w:t>
            </w:r>
            <w:proofErr w:type="gramStart"/>
            <w:r w:rsidRPr="00432C5E">
              <w:rPr>
                <w:sz w:val="28"/>
              </w:rPr>
              <w:t>оценки качества реализации Модели выравнивания доступности</w:t>
            </w:r>
            <w:proofErr w:type="gramEnd"/>
            <w:r w:rsidRPr="00432C5E">
              <w:rPr>
                <w:sz w:val="28"/>
              </w:rPr>
              <w:t xml:space="preserve"> и Сетевой формы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ind w:left="223"/>
              <w:rPr>
                <w:sz w:val="28"/>
              </w:rPr>
            </w:pPr>
            <w:r>
              <w:rPr>
                <w:sz w:val="28"/>
              </w:rPr>
              <w:t>апрель - май 2024 г.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05D2B" w:rsidRDefault="00A05D2B" w:rsidP="00DD4140">
            <w:pPr>
              <w:rPr>
                <w:sz w:val="28"/>
              </w:rPr>
            </w:pPr>
            <w:r>
              <w:rPr>
                <w:sz w:val="28"/>
              </w:rPr>
              <w:t>Заместитель директора по во</w:t>
            </w:r>
            <w:r w:rsidR="006C5558">
              <w:rPr>
                <w:sz w:val="28"/>
              </w:rPr>
              <w:t>спитательной работе Гордиенко С.В.</w:t>
            </w:r>
          </w:p>
        </w:tc>
      </w:tr>
    </w:tbl>
    <w:p w:rsidR="00A05D2B" w:rsidRDefault="00A05D2B" w:rsidP="00A05D2B">
      <w:pPr>
        <w:rPr>
          <w:sz w:val="28"/>
        </w:rPr>
      </w:pPr>
    </w:p>
    <w:p w:rsidR="00A05D2B" w:rsidRDefault="00A05D2B" w:rsidP="00A05D2B">
      <w:pPr>
        <w:rPr>
          <w:sz w:val="28"/>
        </w:rPr>
      </w:pPr>
    </w:p>
    <w:p w:rsidR="00A05D2B" w:rsidRDefault="00A05D2B" w:rsidP="00A05D2B">
      <w:pPr>
        <w:rPr>
          <w:sz w:val="28"/>
        </w:rPr>
      </w:pPr>
    </w:p>
    <w:p w:rsidR="00A05D2B" w:rsidRDefault="00A05D2B" w:rsidP="00A05D2B">
      <w:pPr>
        <w:rPr>
          <w:sz w:val="28"/>
        </w:rPr>
      </w:pPr>
    </w:p>
    <w:p w:rsidR="00A05D2B" w:rsidRDefault="00A05D2B" w:rsidP="00A05D2B">
      <w:pPr>
        <w:pStyle w:val="Default"/>
      </w:pPr>
    </w:p>
    <w:p w:rsidR="00A05D2B" w:rsidRDefault="00A05D2B" w:rsidP="00A05D2B">
      <w:pPr>
        <w:pStyle w:val="Default"/>
        <w:rPr>
          <w:sz w:val="28"/>
        </w:rPr>
      </w:pPr>
      <w:r>
        <w:t xml:space="preserve"> </w:t>
      </w:r>
    </w:p>
    <w:p w:rsidR="00BA40B8" w:rsidRDefault="00BA40B8"/>
    <w:sectPr w:rsidR="00BA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545C5"/>
    <w:multiLevelType w:val="hybridMultilevel"/>
    <w:tmpl w:val="ACFC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95853"/>
    <w:multiLevelType w:val="hybridMultilevel"/>
    <w:tmpl w:val="538A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2B"/>
    <w:rsid w:val="000E50FF"/>
    <w:rsid w:val="001217AE"/>
    <w:rsid w:val="001712BE"/>
    <w:rsid w:val="00361A5A"/>
    <w:rsid w:val="00582160"/>
    <w:rsid w:val="0068084A"/>
    <w:rsid w:val="006C5558"/>
    <w:rsid w:val="00707114"/>
    <w:rsid w:val="0077444B"/>
    <w:rsid w:val="00A05D2B"/>
    <w:rsid w:val="00A62446"/>
    <w:rsid w:val="00BA40B8"/>
    <w:rsid w:val="00C53F8B"/>
    <w:rsid w:val="00C721E7"/>
    <w:rsid w:val="00CE6B7D"/>
    <w:rsid w:val="00DD4140"/>
    <w:rsid w:val="00E0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D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05D2B"/>
    <w:pPr>
      <w:widowControl w:val="0"/>
      <w:autoSpaceDE w:val="0"/>
      <w:autoSpaceDN w:val="0"/>
      <w:ind w:left="137"/>
    </w:pPr>
    <w:rPr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C53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D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05D2B"/>
    <w:pPr>
      <w:widowControl w:val="0"/>
      <w:autoSpaceDE w:val="0"/>
      <w:autoSpaceDN w:val="0"/>
      <w:ind w:left="137"/>
    </w:pPr>
    <w:rPr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C5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 5</cp:lastModifiedBy>
  <cp:revision>17</cp:revision>
  <cp:lastPrinted>2023-12-01T09:47:00Z</cp:lastPrinted>
  <dcterms:created xsi:type="dcterms:W3CDTF">2023-12-01T09:19:00Z</dcterms:created>
  <dcterms:modified xsi:type="dcterms:W3CDTF">2023-12-01T12:25:00Z</dcterms:modified>
</cp:coreProperties>
</file>