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ook w:val="04A0" w:firstRow="1" w:lastRow="0" w:firstColumn="1" w:lastColumn="0" w:noHBand="0" w:noVBand="1"/>
      </w:tblPr>
      <w:tblGrid>
        <w:gridCol w:w="4395"/>
        <w:gridCol w:w="284"/>
        <w:gridCol w:w="4819"/>
      </w:tblGrid>
      <w:tr w:rsidR="0057733C" w:rsidTr="00141FBD">
        <w:tc>
          <w:tcPr>
            <w:tcW w:w="4395" w:type="dxa"/>
            <w:hideMark/>
          </w:tcPr>
          <w:p w:rsidR="0057733C" w:rsidRDefault="0057733C" w:rsidP="0014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Рассмотрено </w:t>
            </w:r>
          </w:p>
          <w:p w:rsidR="0057733C" w:rsidRDefault="0057733C" w:rsidP="0014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на педагогическом совете МБОУ Ясиновской СОШ </w:t>
            </w:r>
          </w:p>
          <w:p w:rsidR="0057733C" w:rsidRDefault="0057733C" w:rsidP="0014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(протокол от 29.08.2014 № 1)</w:t>
            </w:r>
          </w:p>
        </w:tc>
        <w:tc>
          <w:tcPr>
            <w:tcW w:w="284" w:type="dxa"/>
          </w:tcPr>
          <w:p w:rsidR="0057733C" w:rsidRDefault="0057733C" w:rsidP="00141F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733C" w:rsidRDefault="0057733C" w:rsidP="0014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Утверждено приказом </w:t>
            </w:r>
          </w:p>
          <w:p w:rsidR="0057733C" w:rsidRDefault="0057733C" w:rsidP="0014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 МБОУ Ясиновской СОШ </w:t>
            </w:r>
          </w:p>
          <w:p w:rsidR="0057733C" w:rsidRDefault="0057733C" w:rsidP="0014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29.08.2014 № 170-ОД</w:t>
            </w:r>
          </w:p>
          <w:p w:rsidR="0057733C" w:rsidRDefault="0057733C" w:rsidP="0014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7733C" w:rsidRDefault="0057733C" w:rsidP="0014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 </w:t>
            </w:r>
          </w:p>
          <w:p w:rsidR="0057733C" w:rsidRDefault="0057733C" w:rsidP="0014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МБОУ Ясиновской СОШ</w:t>
            </w:r>
          </w:p>
          <w:p w:rsidR="0057733C" w:rsidRDefault="0057733C" w:rsidP="00141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___________О.Н.Максимова</w:t>
            </w:r>
          </w:p>
        </w:tc>
      </w:tr>
    </w:tbl>
    <w:p w:rsidR="0057733C" w:rsidRPr="003F4A17" w:rsidRDefault="0057733C" w:rsidP="0057733C">
      <w:pPr>
        <w:pStyle w:val="a4"/>
        <w:rPr>
          <w:rFonts w:ascii="Times New Roman" w:hAnsi="Times New Roman" w:cs="Times New Roman"/>
          <w:sz w:val="24"/>
          <w:szCs w:val="24"/>
        </w:rPr>
      </w:pPr>
      <w:r w:rsidRPr="003F4A17">
        <w:rPr>
          <w:rFonts w:ascii="Times New Roman" w:hAnsi="Times New Roman" w:cs="Times New Roman"/>
          <w:sz w:val="24"/>
          <w:szCs w:val="24"/>
        </w:rPr>
        <w:tab/>
      </w:r>
    </w:p>
    <w:p w:rsidR="0057733C" w:rsidRDefault="0057733C" w:rsidP="0057733C">
      <w:pPr>
        <w:spacing w:after="0"/>
        <w:jc w:val="center"/>
        <w:rPr>
          <w:rFonts w:ascii="Times New Roman" w:hAnsi="Times New Roman"/>
          <w:b/>
          <w:sz w:val="44"/>
          <w:szCs w:val="48"/>
        </w:rPr>
      </w:pPr>
    </w:p>
    <w:p w:rsidR="0057733C" w:rsidRDefault="0057733C" w:rsidP="0057733C">
      <w:pPr>
        <w:spacing w:after="0"/>
        <w:jc w:val="center"/>
        <w:rPr>
          <w:rFonts w:ascii="Times New Roman" w:hAnsi="Times New Roman"/>
          <w:b/>
          <w:sz w:val="44"/>
          <w:szCs w:val="48"/>
        </w:rPr>
      </w:pPr>
    </w:p>
    <w:p w:rsidR="0057733C" w:rsidRDefault="0057733C" w:rsidP="0057733C">
      <w:pPr>
        <w:spacing w:after="0"/>
        <w:jc w:val="center"/>
        <w:rPr>
          <w:rFonts w:ascii="Times New Roman" w:hAnsi="Times New Roman"/>
          <w:b/>
          <w:sz w:val="44"/>
          <w:szCs w:val="48"/>
        </w:rPr>
      </w:pPr>
    </w:p>
    <w:p w:rsidR="0057733C" w:rsidRDefault="0057733C" w:rsidP="0057733C">
      <w:pPr>
        <w:spacing w:after="0"/>
        <w:jc w:val="center"/>
        <w:rPr>
          <w:rFonts w:ascii="Times New Roman" w:hAnsi="Times New Roman"/>
          <w:b/>
          <w:sz w:val="44"/>
          <w:szCs w:val="48"/>
        </w:rPr>
      </w:pPr>
    </w:p>
    <w:p w:rsidR="0057733C" w:rsidRDefault="0057733C" w:rsidP="0057733C">
      <w:pPr>
        <w:spacing w:after="0"/>
        <w:jc w:val="center"/>
        <w:rPr>
          <w:rFonts w:ascii="Times New Roman" w:hAnsi="Times New Roman"/>
          <w:b/>
          <w:sz w:val="44"/>
          <w:szCs w:val="48"/>
        </w:rPr>
      </w:pPr>
    </w:p>
    <w:p w:rsidR="0057733C" w:rsidRPr="00B00FCA" w:rsidRDefault="0057733C" w:rsidP="0057733C">
      <w:pPr>
        <w:spacing w:after="0" w:line="360" w:lineRule="auto"/>
        <w:jc w:val="center"/>
        <w:rPr>
          <w:rFonts w:ascii="Times New Roman" w:hAnsi="Times New Roman"/>
          <w:b/>
          <w:sz w:val="44"/>
          <w:szCs w:val="48"/>
        </w:rPr>
      </w:pPr>
      <w:proofErr w:type="gramStart"/>
      <w:r w:rsidRPr="00B00FCA">
        <w:rPr>
          <w:rFonts w:ascii="Times New Roman" w:hAnsi="Times New Roman"/>
          <w:b/>
          <w:sz w:val="44"/>
          <w:szCs w:val="48"/>
        </w:rPr>
        <w:t>П</w:t>
      </w:r>
      <w:proofErr w:type="gramEnd"/>
      <w:r w:rsidRPr="00B00FCA">
        <w:rPr>
          <w:rFonts w:ascii="Times New Roman" w:hAnsi="Times New Roman"/>
          <w:b/>
          <w:sz w:val="44"/>
          <w:szCs w:val="48"/>
        </w:rPr>
        <w:t xml:space="preserve"> </w:t>
      </w:r>
      <w:r>
        <w:rPr>
          <w:rFonts w:ascii="Times New Roman" w:hAnsi="Times New Roman"/>
          <w:b/>
          <w:sz w:val="44"/>
          <w:szCs w:val="48"/>
        </w:rPr>
        <w:t>О Л О Ж Е Н И Е</w:t>
      </w:r>
      <w:r w:rsidRPr="00B00FCA">
        <w:rPr>
          <w:rFonts w:ascii="Times New Roman" w:hAnsi="Times New Roman"/>
          <w:b/>
          <w:sz w:val="44"/>
          <w:szCs w:val="48"/>
        </w:rPr>
        <w:t xml:space="preserve"> </w:t>
      </w:r>
    </w:p>
    <w:p w:rsidR="0057733C" w:rsidRPr="0057733C" w:rsidRDefault="0057733C" w:rsidP="0057733C">
      <w:pPr>
        <w:pStyle w:val="a4"/>
        <w:spacing w:line="36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57733C">
        <w:rPr>
          <w:rFonts w:ascii="Times New Roman" w:hAnsi="Times New Roman" w:cs="Times New Roman"/>
          <w:b/>
          <w:bCs/>
          <w:sz w:val="44"/>
          <w:szCs w:val="32"/>
        </w:rPr>
        <w:t xml:space="preserve">о поощрении </w:t>
      </w:r>
      <w:proofErr w:type="gramStart"/>
      <w:r w:rsidRPr="0057733C">
        <w:rPr>
          <w:rFonts w:ascii="Times New Roman" w:hAnsi="Times New Roman"/>
          <w:b/>
          <w:sz w:val="44"/>
          <w:szCs w:val="48"/>
        </w:rPr>
        <w:t>обучающихся</w:t>
      </w:r>
      <w:proofErr w:type="gramEnd"/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B00FCA">
        <w:rPr>
          <w:rFonts w:ascii="Times New Roman" w:hAnsi="Times New Roman"/>
          <w:b/>
          <w:sz w:val="32"/>
          <w:szCs w:val="28"/>
        </w:rPr>
        <w:t xml:space="preserve">Муниципального бюджетного образовательного учреждения </w:t>
      </w:r>
    </w:p>
    <w:p w:rsidR="0057733C" w:rsidRPr="00B00FCA" w:rsidRDefault="0057733C" w:rsidP="0057733C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B00FCA">
        <w:rPr>
          <w:rFonts w:ascii="Times New Roman" w:hAnsi="Times New Roman"/>
          <w:b/>
          <w:sz w:val="32"/>
          <w:szCs w:val="28"/>
        </w:rPr>
        <w:t xml:space="preserve">Ясиновской средней общеобразовательной школы </w:t>
      </w:r>
    </w:p>
    <w:p w:rsidR="0057733C" w:rsidRPr="00B00FCA" w:rsidRDefault="0057733C" w:rsidP="0057733C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B00FCA">
        <w:rPr>
          <w:rFonts w:ascii="Times New Roman" w:hAnsi="Times New Roman"/>
          <w:b/>
          <w:sz w:val="32"/>
          <w:szCs w:val="28"/>
        </w:rPr>
        <w:t>Куйбышевского района Ростовской области</w:t>
      </w:r>
    </w:p>
    <w:p w:rsidR="0057733C" w:rsidRPr="00B00FCA" w:rsidRDefault="0057733C" w:rsidP="0057733C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57733C" w:rsidRPr="00B00FCA" w:rsidRDefault="0057733C" w:rsidP="0057733C">
      <w:pPr>
        <w:spacing w:after="0"/>
        <w:jc w:val="center"/>
        <w:rPr>
          <w:rFonts w:ascii="Times New Roman" w:hAnsi="Times New Roman"/>
        </w:rPr>
      </w:pPr>
    </w:p>
    <w:p w:rsidR="003F7365" w:rsidRPr="0057733C" w:rsidRDefault="0057733C" w:rsidP="0057733C">
      <w:pPr>
        <w:spacing w:after="0"/>
        <w:jc w:val="center"/>
        <w:rPr>
          <w:rFonts w:ascii="Times New Roman" w:hAnsi="Times New Roman"/>
          <w:sz w:val="28"/>
        </w:rPr>
      </w:pPr>
      <w:proofErr w:type="spellStart"/>
      <w:r w:rsidRPr="00B00FCA">
        <w:rPr>
          <w:rFonts w:ascii="Times New Roman" w:hAnsi="Times New Roman"/>
          <w:sz w:val="28"/>
        </w:rPr>
        <w:t>х</w:t>
      </w:r>
      <w:proofErr w:type="gramStart"/>
      <w:r w:rsidRPr="00B00FCA">
        <w:rPr>
          <w:rFonts w:ascii="Times New Roman" w:hAnsi="Times New Roman"/>
          <w:sz w:val="28"/>
        </w:rPr>
        <w:t>.Н</w:t>
      </w:r>
      <w:proofErr w:type="gramEnd"/>
      <w:r w:rsidRPr="00B00FCA">
        <w:rPr>
          <w:rFonts w:ascii="Times New Roman" w:hAnsi="Times New Roman"/>
          <w:sz w:val="28"/>
        </w:rPr>
        <w:t>овая</w:t>
      </w:r>
      <w:proofErr w:type="spellEnd"/>
      <w:r w:rsidRPr="00B00FCA">
        <w:rPr>
          <w:rFonts w:ascii="Times New Roman" w:hAnsi="Times New Roman"/>
          <w:sz w:val="28"/>
        </w:rPr>
        <w:t xml:space="preserve"> Надежда</w:t>
      </w:r>
    </w:p>
    <w:p w:rsidR="0057733C" w:rsidRDefault="002C7D04" w:rsidP="0057733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733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B423B4" w:rsidRPr="0057733C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57733C" w:rsidRDefault="0057733C" w:rsidP="005773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  <w:t>1.1.</w:t>
      </w:r>
      <w:r w:rsidR="00B423B4" w:rsidRPr="0057733C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определяет порядок примен</w:t>
      </w:r>
      <w:r w:rsidR="00A041FA" w:rsidRPr="0057733C">
        <w:rPr>
          <w:rFonts w:ascii="Times New Roman" w:hAnsi="Times New Roman" w:cs="Times New Roman"/>
          <w:sz w:val="28"/>
          <w:szCs w:val="28"/>
          <w:lang w:eastAsia="ru-RU"/>
        </w:rPr>
        <w:t>ения мер поощрения  обучающих</w:t>
      </w:r>
      <w:r w:rsidR="00B423B4" w:rsidRPr="0057733C">
        <w:rPr>
          <w:rFonts w:ascii="Times New Roman" w:hAnsi="Times New Roman" w:cs="Times New Roman"/>
          <w:sz w:val="28"/>
          <w:szCs w:val="28"/>
          <w:lang w:eastAsia="ru-RU"/>
        </w:rPr>
        <w:t xml:space="preserve">ся МБОУ </w:t>
      </w:r>
      <w:r>
        <w:rPr>
          <w:rFonts w:ascii="Times New Roman" w:hAnsi="Times New Roman" w:cs="Times New Roman"/>
          <w:sz w:val="28"/>
          <w:szCs w:val="28"/>
          <w:lang w:eastAsia="ru-RU"/>
        </w:rPr>
        <w:t>Ясинов</w:t>
      </w:r>
      <w:r w:rsidR="00B423B4" w:rsidRPr="0057733C">
        <w:rPr>
          <w:rFonts w:ascii="Times New Roman" w:hAnsi="Times New Roman" w:cs="Times New Roman"/>
          <w:sz w:val="28"/>
          <w:szCs w:val="28"/>
          <w:lang w:eastAsia="ru-RU"/>
        </w:rPr>
        <w:t xml:space="preserve">ской  </w:t>
      </w:r>
      <w:r w:rsidR="00A041FA" w:rsidRPr="0057733C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r w:rsidR="00B423B4" w:rsidRPr="005773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733C" w:rsidRDefault="0057733C" w:rsidP="005773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B423B4" w:rsidRPr="0057733C">
        <w:rPr>
          <w:rFonts w:ascii="Times New Roman" w:hAnsi="Times New Roman" w:cs="Times New Roman"/>
          <w:sz w:val="28"/>
          <w:szCs w:val="28"/>
          <w:lang w:eastAsia="ru-RU"/>
        </w:rPr>
        <w:t>Положение о  поощрениях  обучающихся (далее – положение) регулирует правила применения к обучающимся  мер поощрения  в зависимости от их отношения к своим ученическим правам и обязанностям, соблюдения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  <w:proofErr w:type="gramEnd"/>
    </w:p>
    <w:p w:rsidR="0057733C" w:rsidRDefault="0057733C" w:rsidP="005773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  <w:t>1.3.</w:t>
      </w:r>
      <w:r w:rsidR="00B423B4" w:rsidRPr="0057733C">
        <w:rPr>
          <w:rFonts w:ascii="Times New Roman" w:hAnsi="Times New Roman" w:cs="Times New Roman"/>
          <w:sz w:val="28"/>
          <w:szCs w:val="28"/>
          <w:lang w:eastAsia="ru-RU"/>
        </w:rPr>
        <w:t>Цели положения:</w:t>
      </w:r>
    </w:p>
    <w:p w:rsidR="0057733C" w:rsidRPr="0057733C" w:rsidRDefault="00B423B4" w:rsidP="005773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  <w:lang w:eastAsia="ru-RU"/>
        </w:rPr>
        <w:t>обеспечение в школе благоприятной творческой обстановки для плодотворной учебной деятельности;</w:t>
      </w:r>
    </w:p>
    <w:p w:rsidR="0057733C" w:rsidRPr="0057733C" w:rsidRDefault="00B423B4" w:rsidP="005773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  <w:lang w:eastAsia="ru-RU"/>
        </w:rPr>
        <w:t>поддержание порядка, основанного на сознательной дисциплине и демократических началах организации учебного процесса;</w:t>
      </w:r>
    </w:p>
    <w:p w:rsidR="002C7D04" w:rsidRPr="0057733C" w:rsidRDefault="00B423B4" w:rsidP="005773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  <w:lang w:eastAsia="ru-RU"/>
        </w:rPr>
        <w:t>подготовка учащихся к ответственной</w:t>
      </w:r>
      <w:r w:rsidR="003035CC" w:rsidRPr="0057733C">
        <w:rPr>
          <w:rFonts w:ascii="Times New Roman" w:hAnsi="Times New Roman" w:cs="Times New Roman"/>
          <w:sz w:val="28"/>
          <w:szCs w:val="28"/>
          <w:lang w:eastAsia="ru-RU"/>
        </w:rPr>
        <w:t xml:space="preserve"> жизни в обществе.</w:t>
      </w:r>
    </w:p>
    <w:p w:rsidR="0057733C" w:rsidRPr="0057733C" w:rsidRDefault="0057733C" w:rsidP="0057733C">
      <w:pPr>
        <w:pStyle w:val="a4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7D04" w:rsidRDefault="003035CC" w:rsidP="0057733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33C">
        <w:rPr>
          <w:rFonts w:ascii="Times New Roman" w:hAnsi="Times New Roman" w:cs="Times New Roman"/>
          <w:b/>
          <w:bCs/>
          <w:sz w:val="28"/>
          <w:szCs w:val="28"/>
        </w:rPr>
        <w:t xml:space="preserve">2. Основания и порядок поощрения </w:t>
      </w:r>
      <w:proofErr w:type="gramStart"/>
      <w:r w:rsidRPr="0057733C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57733C" w:rsidRPr="0057733C" w:rsidRDefault="0057733C" w:rsidP="0057733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33C" w:rsidRDefault="0057733C" w:rsidP="005773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2C7D04" w:rsidRPr="0057733C">
        <w:rPr>
          <w:rFonts w:ascii="Times New Roman" w:hAnsi="Times New Roman" w:cs="Times New Roman"/>
          <w:sz w:val="28"/>
          <w:szCs w:val="28"/>
          <w:lang w:eastAsia="ru-RU"/>
        </w:rPr>
        <w:t xml:space="preserve">Меры поощрения  способствуют созданию в школе благоприятного микроклимата,  равных возможностей </w:t>
      </w:r>
      <w:proofErr w:type="gramStart"/>
      <w:r w:rsidR="002C7D04" w:rsidRPr="0057733C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2C7D04" w:rsidRPr="0057733C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обучающихся. Система поощрений призвана стимулировать усилия учащихся в учебной, трудовой, общественной, спортивной деятельности, содействовать укреплению демократических начал, помочь учащимся в самооценке своих возможностей.</w:t>
      </w:r>
    </w:p>
    <w:p w:rsidR="003035CC" w:rsidRPr="0057733C" w:rsidRDefault="002C7D04" w:rsidP="005773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035CC" w:rsidRPr="0057733C">
        <w:rPr>
          <w:rFonts w:ascii="Times New Roman" w:hAnsi="Times New Roman" w:cs="Times New Roman"/>
          <w:sz w:val="28"/>
          <w:szCs w:val="28"/>
        </w:rPr>
        <w:t>2</w:t>
      </w:r>
      <w:r w:rsidRPr="0057733C">
        <w:rPr>
          <w:rFonts w:ascii="Times New Roman" w:hAnsi="Times New Roman" w:cs="Times New Roman"/>
          <w:sz w:val="28"/>
          <w:szCs w:val="28"/>
        </w:rPr>
        <w:t>.2</w:t>
      </w:r>
      <w:r w:rsidR="003035CC" w:rsidRPr="0057733C">
        <w:rPr>
          <w:rFonts w:ascii="Times New Roman" w:hAnsi="Times New Roman" w:cs="Times New Roman"/>
          <w:sz w:val="28"/>
          <w:szCs w:val="28"/>
        </w:rPr>
        <w:t>. Поощрения (в качестве оценки и стимулирования личных достижений обучающихся)</w:t>
      </w:r>
    </w:p>
    <w:p w:rsidR="003035CC" w:rsidRPr="0057733C" w:rsidRDefault="003035CC" w:rsidP="005773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proofErr w:type="gramStart"/>
      <w:r w:rsidRPr="0057733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7733C">
        <w:rPr>
          <w:rFonts w:ascii="Times New Roman" w:hAnsi="Times New Roman" w:cs="Times New Roman"/>
          <w:sz w:val="28"/>
          <w:szCs w:val="28"/>
        </w:rPr>
        <w:t>:</w:t>
      </w:r>
    </w:p>
    <w:p w:rsidR="003035CC" w:rsidRPr="0057733C" w:rsidRDefault="003035CC" w:rsidP="0057733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t>безупречную учебу,</w:t>
      </w:r>
    </w:p>
    <w:p w:rsidR="003035CC" w:rsidRPr="0057733C" w:rsidRDefault="003035CC" w:rsidP="0057733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t>учебные достижения, в т. ч. достижения на олимпиадах, конкурсах, смотрах и т.п.;</w:t>
      </w:r>
    </w:p>
    <w:p w:rsidR="003035CC" w:rsidRPr="0057733C" w:rsidRDefault="003035CC" w:rsidP="0057733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t>участие в социально значимых мероприятиях, проектах;</w:t>
      </w:r>
    </w:p>
    <w:p w:rsidR="003035CC" w:rsidRDefault="003035CC" w:rsidP="0057733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t>поступки, имеющие высокую общественную оценку (спасение человека, помощь органам государственной власти, участие в волонтерском движении, благотворительной деятельности и т.п.)</w:t>
      </w:r>
      <w:r w:rsidR="0057733C">
        <w:rPr>
          <w:rFonts w:ascii="Times New Roman" w:hAnsi="Times New Roman" w:cs="Times New Roman"/>
          <w:sz w:val="28"/>
          <w:szCs w:val="28"/>
        </w:rPr>
        <w:t>.</w:t>
      </w:r>
    </w:p>
    <w:p w:rsidR="0057733C" w:rsidRPr="0057733C" w:rsidRDefault="0057733C" w:rsidP="0057733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035CC" w:rsidRPr="0057733C" w:rsidRDefault="003035CC" w:rsidP="005773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t>2</w:t>
      </w:r>
      <w:r w:rsidR="002C7D04" w:rsidRPr="0057733C">
        <w:rPr>
          <w:rFonts w:ascii="Times New Roman" w:hAnsi="Times New Roman" w:cs="Times New Roman"/>
          <w:sz w:val="28"/>
          <w:szCs w:val="28"/>
        </w:rPr>
        <w:t>.3</w:t>
      </w:r>
      <w:r w:rsidR="0057733C">
        <w:rPr>
          <w:rFonts w:ascii="Times New Roman" w:hAnsi="Times New Roman" w:cs="Times New Roman"/>
          <w:sz w:val="28"/>
          <w:szCs w:val="28"/>
        </w:rPr>
        <w:t>.</w:t>
      </w:r>
      <w:r w:rsidRPr="0057733C">
        <w:rPr>
          <w:rFonts w:ascii="Times New Roman" w:hAnsi="Times New Roman" w:cs="Times New Roman"/>
          <w:sz w:val="28"/>
          <w:szCs w:val="28"/>
        </w:rPr>
        <w:t>В ОО устанавливаются следующие меры поощрений:</w:t>
      </w:r>
    </w:p>
    <w:p w:rsidR="003035CC" w:rsidRPr="0057733C" w:rsidRDefault="003035CC" w:rsidP="005773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t>объявление благодарности;</w:t>
      </w:r>
    </w:p>
    <w:p w:rsidR="003035CC" w:rsidRPr="0057733C" w:rsidRDefault="003035CC" w:rsidP="005773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t>направление благодарственного письма родителям (законным представителям);</w:t>
      </w:r>
    </w:p>
    <w:p w:rsidR="003035CC" w:rsidRPr="0057733C" w:rsidRDefault="003035CC" w:rsidP="005773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t>награждение почетной грамотой и (или) дипломом;</w:t>
      </w:r>
    </w:p>
    <w:p w:rsidR="003035CC" w:rsidRPr="0057733C" w:rsidRDefault="003035CC" w:rsidP="005773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lastRenderedPageBreak/>
        <w:t>награждение похвальной грамотой "За особые успехи в изучении отдельных предметов" и (или) похвальным листом "За отличные успехи в учении".</w:t>
      </w:r>
    </w:p>
    <w:p w:rsidR="0057733C" w:rsidRDefault="003035CC" w:rsidP="005773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  <w:lang w:eastAsia="ru-RU"/>
        </w:rPr>
        <w:t>золотой медалью «За особые успехи в учен</w:t>
      </w:r>
      <w:r w:rsidR="0057733C">
        <w:rPr>
          <w:rFonts w:ascii="Times New Roman" w:hAnsi="Times New Roman" w:cs="Times New Roman"/>
          <w:sz w:val="28"/>
          <w:szCs w:val="28"/>
          <w:lang w:eastAsia="ru-RU"/>
        </w:rPr>
        <w:t>ии» для учащихся 11-х классов.</w:t>
      </w:r>
    </w:p>
    <w:p w:rsidR="0057733C" w:rsidRDefault="0057733C" w:rsidP="0057733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7733C" w:rsidRDefault="003035CC" w:rsidP="0057733C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733C">
        <w:rPr>
          <w:rFonts w:ascii="Times New Roman" w:hAnsi="Times New Roman" w:cs="Times New Roman"/>
          <w:sz w:val="28"/>
          <w:szCs w:val="28"/>
          <w:lang w:eastAsia="ru-RU"/>
        </w:rPr>
        <w:t>Награждение похвальной грамотой, похвальным листом, золотой медалью производится в соответствии с «Положением о золотой медали» «За особые успехи в учении», похвальной грамоте «За особые успехи в изучении отдельных предметов» и похвальном листе «За отличные успехи в учении», утвержденные приказом Министерства образования  и науки Российской Федерации.</w:t>
      </w:r>
    </w:p>
    <w:p w:rsidR="003035CC" w:rsidRPr="0057733C" w:rsidRDefault="003035CC" w:rsidP="005773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7733C">
        <w:rPr>
          <w:rFonts w:ascii="Times New Roman" w:hAnsi="Times New Roman" w:cs="Times New Roman"/>
          <w:sz w:val="28"/>
          <w:szCs w:val="28"/>
        </w:rPr>
        <w:t>2</w:t>
      </w:r>
      <w:r w:rsidR="002C7D04" w:rsidRPr="0057733C">
        <w:rPr>
          <w:rFonts w:ascii="Times New Roman" w:hAnsi="Times New Roman" w:cs="Times New Roman"/>
          <w:sz w:val="28"/>
          <w:szCs w:val="28"/>
        </w:rPr>
        <w:t>.4</w:t>
      </w:r>
      <w:r w:rsidR="0057733C">
        <w:rPr>
          <w:rFonts w:ascii="Times New Roman" w:hAnsi="Times New Roman" w:cs="Times New Roman"/>
          <w:sz w:val="28"/>
          <w:szCs w:val="28"/>
        </w:rPr>
        <w:t>.</w:t>
      </w:r>
      <w:r w:rsidRPr="0057733C">
        <w:rPr>
          <w:rFonts w:ascii="Times New Roman" w:hAnsi="Times New Roman" w:cs="Times New Roman"/>
          <w:sz w:val="28"/>
          <w:szCs w:val="28"/>
        </w:rPr>
        <w:t>Принятие решения о поощрении осуществляется руководителем ОО на основании:</w:t>
      </w:r>
    </w:p>
    <w:p w:rsidR="003035CC" w:rsidRPr="0057733C" w:rsidRDefault="003035CC" w:rsidP="0057733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t>представления классного руководителя;</w:t>
      </w:r>
    </w:p>
    <w:p w:rsidR="003035CC" w:rsidRPr="0057733C" w:rsidRDefault="003035CC" w:rsidP="0057733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t>представления педагогического совета или иных органов коллективного управления;</w:t>
      </w:r>
    </w:p>
    <w:p w:rsidR="003035CC" w:rsidRPr="0057733C" w:rsidRDefault="003035CC" w:rsidP="0057733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t>обращения отдельных работников ОО;</w:t>
      </w:r>
    </w:p>
    <w:p w:rsidR="003035CC" w:rsidRDefault="003035CC" w:rsidP="0057733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</w:rPr>
        <w:t>обращение органов государственной власти, органов местного самоуправления.</w:t>
      </w:r>
    </w:p>
    <w:p w:rsidR="0057733C" w:rsidRPr="0057733C" w:rsidRDefault="0057733C" w:rsidP="0057733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7733C" w:rsidRDefault="002C7D04" w:rsidP="0057733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733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423B4" w:rsidRPr="0057733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7733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7733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423B4" w:rsidRPr="0057733C">
        <w:rPr>
          <w:rFonts w:ascii="Times New Roman" w:hAnsi="Times New Roman" w:cs="Times New Roman"/>
          <w:sz w:val="28"/>
          <w:szCs w:val="28"/>
          <w:lang w:eastAsia="ru-RU"/>
        </w:rPr>
        <w:t>Поощрения выносятся  директором школы по представлению совета школы, педагогического совета, классного руководителя и объявляются приказом по школе. Поощрения применяются в обстановке широкой гласности, доводятся до сведения учащихся и работников школы. О поощрении обучающегося директор и (или) классный руководитель в каждом отдельном случае может сообщить его родителям (законным представителям).</w:t>
      </w:r>
    </w:p>
    <w:p w:rsidR="00B423B4" w:rsidRPr="0057733C" w:rsidRDefault="00B423B4" w:rsidP="005773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73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7733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423B4" w:rsidRPr="0057733C" w:rsidRDefault="00B423B4" w:rsidP="005773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423B4" w:rsidRPr="0057733C" w:rsidSect="0057733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EE" w:rsidRDefault="006404EE" w:rsidP="0057733C">
      <w:pPr>
        <w:spacing w:after="0" w:line="240" w:lineRule="auto"/>
      </w:pPr>
      <w:r>
        <w:separator/>
      </w:r>
    </w:p>
  </w:endnote>
  <w:endnote w:type="continuationSeparator" w:id="0">
    <w:p w:rsidR="006404EE" w:rsidRDefault="006404EE" w:rsidP="0057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95703"/>
      <w:docPartObj>
        <w:docPartGallery w:val="Page Numbers (Bottom of Page)"/>
        <w:docPartUnique/>
      </w:docPartObj>
    </w:sdtPr>
    <w:sdtEndPr/>
    <w:sdtContent>
      <w:p w:rsidR="0057733C" w:rsidRDefault="0057733C">
        <w:pPr>
          <w:pStyle w:val="a7"/>
          <w:jc w:val="center"/>
        </w:pPr>
        <w:r w:rsidRPr="0057733C">
          <w:rPr>
            <w:rFonts w:ascii="Times New Roman" w:hAnsi="Times New Roman"/>
            <w:sz w:val="24"/>
            <w:szCs w:val="24"/>
          </w:rPr>
          <w:fldChar w:fldCharType="begin"/>
        </w:r>
        <w:r w:rsidRPr="0057733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7733C">
          <w:rPr>
            <w:rFonts w:ascii="Times New Roman" w:hAnsi="Times New Roman"/>
            <w:sz w:val="24"/>
            <w:szCs w:val="24"/>
          </w:rPr>
          <w:fldChar w:fldCharType="separate"/>
        </w:r>
        <w:r w:rsidR="00B64D10">
          <w:rPr>
            <w:rFonts w:ascii="Times New Roman" w:hAnsi="Times New Roman"/>
            <w:noProof/>
            <w:sz w:val="24"/>
            <w:szCs w:val="24"/>
          </w:rPr>
          <w:t>2</w:t>
        </w:r>
        <w:r w:rsidRPr="0057733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7733C" w:rsidRDefault="005773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EE" w:rsidRDefault="006404EE" w:rsidP="0057733C">
      <w:pPr>
        <w:spacing w:after="0" w:line="240" w:lineRule="auto"/>
      </w:pPr>
      <w:r>
        <w:separator/>
      </w:r>
    </w:p>
  </w:footnote>
  <w:footnote w:type="continuationSeparator" w:id="0">
    <w:p w:rsidR="006404EE" w:rsidRDefault="006404EE" w:rsidP="0057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7FDE"/>
    <w:multiLevelType w:val="hybridMultilevel"/>
    <w:tmpl w:val="9BCA3D4E"/>
    <w:lvl w:ilvl="0" w:tplc="4392A6E6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63EF1"/>
    <w:multiLevelType w:val="hybridMultilevel"/>
    <w:tmpl w:val="C1FC8E6E"/>
    <w:lvl w:ilvl="0" w:tplc="4392A6E6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448F8"/>
    <w:multiLevelType w:val="hybridMultilevel"/>
    <w:tmpl w:val="EB14149C"/>
    <w:lvl w:ilvl="0" w:tplc="6BB68594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BEE6831"/>
    <w:multiLevelType w:val="hybridMultilevel"/>
    <w:tmpl w:val="B886A48C"/>
    <w:lvl w:ilvl="0" w:tplc="4392A6E6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50BA8"/>
    <w:multiLevelType w:val="hybridMultilevel"/>
    <w:tmpl w:val="AADAEBB0"/>
    <w:lvl w:ilvl="0" w:tplc="4392A6E6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B4"/>
    <w:rsid w:val="002C7D04"/>
    <w:rsid w:val="003035CC"/>
    <w:rsid w:val="003F7365"/>
    <w:rsid w:val="00547003"/>
    <w:rsid w:val="0057733C"/>
    <w:rsid w:val="006404EE"/>
    <w:rsid w:val="00A041FA"/>
    <w:rsid w:val="00B423B4"/>
    <w:rsid w:val="00B64D10"/>
    <w:rsid w:val="00E23A37"/>
    <w:rsid w:val="00E43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3B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2C7D0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7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733C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7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33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3B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2C7D0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7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733C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7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33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user 5</cp:lastModifiedBy>
  <cp:revision>2</cp:revision>
  <cp:lastPrinted>2015-01-28T05:19:00Z</cp:lastPrinted>
  <dcterms:created xsi:type="dcterms:W3CDTF">2023-07-14T13:39:00Z</dcterms:created>
  <dcterms:modified xsi:type="dcterms:W3CDTF">2023-07-14T13:39:00Z</dcterms:modified>
</cp:coreProperties>
</file>