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1B828" w14:textId="3F5CBB63" w:rsidR="00CE365C" w:rsidRDefault="001A0D59">
      <w:pPr>
        <w:rPr>
          <w:rFonts w:ascii="Helvetica" w:hAnsi="Helvetica" w:cs="Helvetica"/>
          <w:color w:val="333333"/>
          <w:sz w:val="29"/>
          <w:szCs w:val="29"/>
          <w:shd w:val="clear" w:color="auto" w:fill="F9F9F9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9F9F9"/>
        </w:rPr>
        <w:t>О</w:t>
      </w:r>
      <w:r>
        <w:rPr>
          <w:rFonts w:ascii="Helvetica" w:hAnsi="Helvetica" w:cs="Helvetica"/>
          <w:color w:val="333333"/>
          <w:sz w:val="29"/>
          <w:szCs w:val="29"/>
          <w:shd w:val="clear" w:color="auto" w:fill="F9F9F9"/>
        </w:rPr>
        <w:t xml:space="preserve"> наличии условий для беспрепятственного доступа в общежитие, интернат</w:t>
      </w:r>
    </w:p>
    <w:p w14:paraId="638D90F1" w14:textId="5F3BCF87" w:rsidR="001A0D59" w:rsidRDefault="001A0D59"/>
    <w:p w14:paraId="6EED2D6D" w14:textId="57D6B0C3" w:rsidR="001A0D59" w:rsidRDefault="001A0D59" w:rsidP="001A0D59">
      <w:r>
        <w:rPr>
          <w:rFonts w:ascii="Helvetica" w:hAnsi="Helvetica" w:cs="Helvetica"/>
          <w:color w:val="333333"/>
          <w:sz w:val="29"/>
          <w:szCs w:val="29"/>
          <w:shd w:val="clear" w:color="auto" w:fill="F9F9F9"/>
        </w:rPr>
        <w:t xml:space="preserve">В МБОУ Ясиновской СОШ им. 30-й гв. Иркутско-Пинской дивизии </w:t>
      </w:r>
      <w:r>
        <w:rPr>
          <w:rFonts w:ascii="Helvetica" w:hAnsi="Helvetica" w:cs="Helvetica"/>
          <w:color w:val="333333"/>
          <w:sz w:val="29"/>
          <w:szCs w:val="29"/>
          <w:shd w:val="clear" w:color="auto" w:fill="F9F9F9"/>
        </w:rPr>
        <w:t xml:space="preserve">нет </w:t>
      </w:r>
      <w:r>
        <w:rPr>
          <w:rFonts w:ascii="Helvetica" w:hAnsi="Helvetica" w:cs="Helvetica"/>
          <w:color w:val="333333"/>
          <w:sz w:val="29"/>
          <w:szCs w:val="29"/>
          <w:shd w:val="clear" w:color="auto" w:fill="F9F9F9"/>
        </w:rPr>
        <w:t>общежити</w:t>
      </w:r>
      <w:r>
        <w:rPr>
          <w:rFonts w:ascii="Helvetica" w:hAnsi="Helvetica" w:cs="Helvetica"/>
          <w:color w:val="333333"/>
          <w:sz w:val="29"/>
          <w:szCs w:val="29"/>
          <w:shd w:val="clear" w:color="auto" w:fill="F9F9F9"/>
        </w:rPr>
        <w:t>я</w:t>
      </w:r>
      <w:r>
        <w:rPr>
          <w:rFonts w:ascii="Helvetica" w:hAnsi="Helvetica" w:cs="Helvetica"/>
          <w:color w:val="333333"/>
          <w:sz w:val="29"/>
          <w:szCs w:val="29"/>
          <w:shd w:val="clear" w:color="auto" w:fill="F9F9F9"/>
        </w:rPr>
        <w:t>, интернат</w:t>
      </w:r>
      <w:r>
        <w:rPr>
          <w:rFonts w:ascii="Helvetica" w:hAnsi="Helvetica" w:cs="Helvetica"/>
          <w:color w:val="333333"/>
          <w:sz w:val="29"/>
          <w:szCs w:val="29"/>
          <w:shd w:val="clear" w:color="auto" w:fill="F9F9F9"/>
        </w:rPr>
        <w:t>а</w:t>
      </w:r>
      <w:bookmarkStart w:id="0" w:name="_GoBack"/>
      <w:bookmarkEnd w:id="0"/>
      <w:r>
        <w:rPr>
          <w:rFonts w:ascii="Helvetica" w:hAnsi="Helvetica" w:cs="Helvetica"/>
          <w:color w:val="333333"/>
          <w:sz w:val="29"/>
          <w:szCs w:val="29"/>
          <w:shd w:val="clear" w:color="auto" w:fill="F9F9F9"/>
        </w:rPr>
        <w:t>.</w:t>
      </w:r>
    </w:p>
    <w:p w14:paraId="14956362" w14:textId="77777777" w:rsidR="001A0D59" w:rsidRDefault="001A0D59"/>
    <w:sectPr w:rsidR="001A0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4E"/>
    <w:rsid w:val="001A0D59"/>
    <w:rsid w:val="00420F4E"/>
    <w:rsid w:val="00C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2C10"/>
  <w15:chartTrackingRefBased/>
  <w15:docId w15:val="{FC5D8FA7-7DE2-43AA-B8A4-42505890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2025-09-29T14:25:00Z</dcterms:created>
  <dcterms:modified xsi:type="dcterms:W3CDTF">2025-09-29T14:26:00Z</dcterms:modified>
</cp:coreProperties>
</file>